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4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420"/>
        <w:gridCol w:w="4050"/>
      </w:tblGrid>
      <w:tr w:rsidR="00A9738E" w14:paraId="45D8E7CE" w14:textId="77777777" w:rsidTr="00A9738E">
        <w:tc>
          <w:tcPr>
            <w:tcW w:w="2970" w:type="dxa"/>
          </w:tcPr>
          <w:p w14:paraId="07D69831" w14:textId="75D32F8E" w:rsidR="00A9738E" w:rsidRDefault="00A9738E" w:rsidP="00574690">
            <w:pPr>
              <w:spacing w:before="74"/>
              <w:ind w:left="-15"/>
              <w:rPr>
                <w:sz w:val="20"/>
              </w:rPr>
            </w:pPr>
            <w:r>
              <w:rPr>
                <w:spacing w:val="-2"/>
                <w:sz w:val="20"/>
              </w:rPr>
              <w:t>Saskaņots</w:t>
            </w:r>
          </w:p>
          <w:p w14:paraId="18BB3EC2" w14:textId="77777777" w:rsidR="00A9738E" w:rsidRDefault="00A9738E" w:rsidP="00574690">
            <w:pPr>
              <w:rPr>
                <w:spacing w:val="-13"/>
                <w:sz w:val="20"/>
              </w:rPr>
            </w:pPr>
            <w:r>
              <w:rPr>
                <w:sz w:val="20"/>
              </w:rPr>
              <w:t>Latvijas</w:t>
            </w:r>
            <w:r>
              <w:rPr>
                <w:spacing w:val="-13"/>
                <w:sz w:val="20"/>
              </w:rPr>
              <w:t xml:space="preserve"> </w:t>
            </w:r>
            <w:r>
              <w:rPr>
                <w:sz w:val="20"/>
              </w:rPr>
              <w:t>Alpīnistu</w:t>
            </w:r>
            <w:r>
              <w:rPr>
                <w:spacing w:val="-12"/>
                <w:sz w:val="20"/>
              </w:rPr>
              <w:t xml:space="preserve"> </w:t>
            </w:r>
            <w:r>
              <w:rPr>
                <w:sz w:val="20"/>
              </w:rPr>
              <w:t>savienības</w:t>
            </w:r>
            <w:r>
              <w:rPr>
                <w:spacing w:val="-13"/>
                <w:sz w:val="20"/>
              </w:rPr>
              <w:t xml:space="preserve"> </w:t>
            </w:r>
          </w:p>
          <w:p w14:paraId="4E9932CB" w14:textId="4B01A246" w:rsidR="00A9738E" w:rsidRDefault="00A9738E" w:rsidP="00574690">
            <w:pPr>
              <w:rPr>
                <w:sz w:val="20"/>
              </w:rPr>
            </w:pPr>
            <w:r>
              <w:rPr>
                <w:sz w:val="20"/>
              </w:rPr>
              <w:t>prezidents Normunds Reinbergs</w:t>
            </w:r>
          </w:p>
          <w:p w14:paraId="66FF5880" w14:textId="51AF3F43" w:rsidR="00A9738E" w:rsidRPr="00645410" w:rsidRDefault="00A9738E" w:rsidP="00574690">
            <w:pPr>
              <w:rPr>
                <w:spacing w:val="-2"/>
                <w:sz w:val="20"/>
              </w:rPr>
            </w:pPr>
            <w:r>
              <w:rPr>
                <w:spacing w:val="-2"/>
                <w:sz w:val="20"/>
              </w:rPr>
              <w:t xml:space="preserve">elektroniski </w:t>
            </w:r>
            <w:r>
              <w:rPr>
                <w:sz w:val="20"/>
              </w:rPr>
              <w:t>2024.gada 28.februārī</w:t>
            </w:r>
          </w:p>
        </w:tc>
        <w:tc>
          <w:tcPr>
            <w:tcW w:w="3420" w:type="dxa"/>
          </w:tcPr>
          <w:p w14:paraId="6D4E360F" w14:textId="77777777" w:rsidR="00A9738E" w:rsidRDefault="00A9738E" w:rsidP="00A9738E">
            <w:pPr>
              <w:spacing w:before="74"/>
              <w:ind w:left="-15"/>
              <w:rPr>
                <w:sz w:val="20"/>
              </w:rPr>
            </w:pPr>
            <w:r>
              <w:rPr>
                <w:spacing w:val="-2"/>
                <w:sz w:val="20"/>
              </w:rPr>
              <w:t>Saskaņots</w:t>
            </w:r>
          </w:p>
          <w:p w14:paraId="6C7CCFCA" w14:textId="7560852B" w:rsidR="00A9738E" w:rsidRDefault="00A9738E" w:rsidP="00A9738E">
            <w:pPr>
              <w:rPr>
                <w:spacing w:val="-13"/>
                <w:sz w:val="20"/>
              </w:rPr>
            </w:pPr>
            <w:r>
              <w:rPr>
                <w:sz w:val="20"/>
              </w:rPr>
              <w:t>Latvijas</w:t>
            </w:r>
            <w:r>
              <w:rPr>
                <w:spacing w:val="-13"/>
                <w:sz w:val="20"/>
              </w:rPr>
              <w:t xml:space="preserve"> </w:t>
            </w:r>
            <w:r>
              <w:rPr>
                <w:sz w:val="20"/>
              </w:rPr>
              <w:t>Skolu sporta federācijas</w:t>
            </w:r>
          </w:p>
          <w:p w14:paraId="0B3C596B" w14:textId="09A444EE" w:rsidR="00A9738E" w:rsidRDefault="00A9738E" w:rsidP="00A9738E">
            <w:pPr>
              <w:rPr>
                <w:sz w:val="20"/>
              </w:rPr>
            </w:pPr>
            <w:r>
              <w:rPr>
                <w:sz w:val="20"/>
              </w:rPr>
              <w:t>prezidents Andris Lukss</w:t>
            </w:r>
          </w:p>
          <w:p w14:paraId="330621A9" w14:textId="4CE571DC" w:rsidR="00A9738E" w:rsidRDefault="00A9738E" w:rsidP="00A9738E">
            <w:pPr>
              <w:ind w:right="245"/>
              <w:rPr>
                <w:spacing w:val="-2"/>
                <w:sz w:val="20"/>
              </w:rPr>
            </w:pPr>
            <w:r>
              <w:rPr>
                <w:spacing w:val="-2"/>
                <w:sz w:val="20"/>
              </w:rPr>
              <w:t xml:space="preserve">elektroniski </w:t>
            </w:r>
            <w:r>
              <w:rPr>
                <w:sz w:val="20"/>
              </w:rPr>
              <w:t>2024.gada __.februārī</w:t>
            </w:r>
          </w:p>
        </w:tc>
        <w:tc>
          <w:tcPr>
            <w:tcW w:w="4050" w:type="dxa"/>
          </w:tcPr>
          <w:p w14:paraId="1F5BAB03" w14:textId="20BDF8FF" w:rsidR="00A9738E" w:rsidRDefault="00A9738E" w:rsidP="00574690">
            <w:pPr>
              <w:ind w:right="245"/>
              <w:jc w:val="right"/>
              <w:rPr>
                <w:spacing w:val="-2"/>
                <w:sz w:val="20"/>
              </w:rPr>
            </w:pPr>
            <w:r>
              <w:rPr>
                <w:spacing w:val="-2"/>
                <w:sz w:val="20"/>
              </w:rPr>
              <w:t xml:space="preserve">Apstiprinu </w:t>
            </w:r>
          </w:p>
          <w:p w14:paraId="659EBA9A" w14:textId="44FBC530" w:rsidR="00A9738E" w:rsidRPr="00574690" w:rsidRDefault="00A9738E" w:rsidP="00574690">
            <w:pPr>
              <w:ind w:right="245"/>
              <w:jc w:val="right"/>
              <w:rPr>
                <w:sz w:val="20"/>
              </w:rPr>
            </w:pPr>
            <w:r>
              <w:rPr>
                <w:sz w:val="20"/>
              </w:rPr>
              <w:t xml:space="preserve">Latvijas Jaunatnes sporta </w:t>
            </w:r>
            <w:r>
              <w:rPr>
                <w:spacing w:val="-2"/>
                <w:sz w:val="20"/>
              </w:rPr>
              <w:t xml:space="preserve">tūrisma federācijas </w:t>
            </w:r>
          </w:p>
          <w:p w14:paraId="269F48F3" w14:textId="77777777" w:rsidR="00A9738E" w:rsidRDefault="00A9738E" w:rsidP="00574690">
            <w:pPr>
              <w:ind w:right="245"/>
              <w:jc w:val="right"/>
              <w:rPr>
                <w:sz w:val="20"/>
              </w:rPr>
            </w:pPr>
            <w:r>
              <w:rPr>
                <w:sz w:val="20"/>
              </w:rPr>
              <w:t xml:space="preserve">priekšsēdētāja Inga Liepiņa </w:t>
            </w:r>
          </w:p>
          <w:p w14:paraId="6CF31E28" w14:textId="12CE1EB6" w:rsidR="00A9738E" w:rsidRPr="00645410" w:rsidRDefault="00A9738E" w:rsidP="00574690">
            <w:pPr>
              <w:ind w:right="245"/>
              <w:jc w:val="right"/>
              <w:rPr>
                <w:sz w:val="20"/>
              </w:rPr>
            </w:pPr>
            <w:r>
              <w:rPr>
                <w:sz w:val="20"/>
              </w:rPr>
              <w:t>elektroniski 2024.gada 15.februārī</w:t>
            </w:r>
          </w:p>
        </w:tc>
      </w:tr>
    </w:tbl>
    <w:p w14:paraId="39667E1D" w14:textId="77777777" w:rsidR="00645410" w:rsidRDefault="00645410" w:rsidP="00645410">
      <w:pPr>
        <w:pStyle w:val="Title"/>
        <w:jc w:val="left"/>
      </w:pPr>
    </w:p>
    <w:p w14:paraId="6DBF4C07" w14:textId="77777777" w:rsidR="00613413" w:rsidRDefault="00613413" w:rsidP="00613413">
      <w:pPr>
        <w:pStyle w:val="Title"/>
        <w:ind w:right="115"/>
      </w:pPr>
      <w:r>
        <w:t xml:space="preserve">Starptautiskās sporta tūrisma sacensības un </w:t>
      </w:r>
      <w:r w:rsidR="006A14BB" w:rsidRPr="006A14BB">
        <w:t xml:space="preserve">Latvijas čempionāts </w:t>
      </w:r>
      <w:r>
        <w:t xml:space="preserve">sporta tūrismā </w:t>
      </w:r>
    </w:p>
    <w:p w14:paraId="344EA24D" w14:textId="1BA0D2F8" w:rsidR="00581115" w:rsidRPr="00613413" w:rsidRDefault="00613413" w:rsidP="00613413">
      <w:pPr>
        <w:pStyle w:val="Title"/>
        <w:ind w:right="115"/>
        <w:rPr>
          <w:b w:val="0"/>
          <w:bCs w:val="0"/>
          <w:sz w:val="36"/>
          <w:szCs w:val="36"/>
        </w:rPr>
      </w:pPr>
      <w:r w:rsidRPr="00613413">
        <w:rPr>
          <w:b w:val="0"/>
          <w:bCs w:val="0"/>
          <w:sz w:val="36"/>
          <w:szCs w:val="36"/>
        </w:rPr>
        <w:t>“</w:t>
      </w:r>
      <w:r w:rsidR="006A14BB" w:rsidRPr="00613413">
        <w:rPr>
          <w:b w:val="0"/>
          <w:bCs w:val="0"/>
          <w:sz w:val="36"/>
          <w:szCs w:val="36"/>
        </w:rPr>
        <w:t>Latvijas skolēnu 77.</w:t>
      </w:r>
      <w:r w:rsidR="00F354DC" w:rsidRPr="00613413">
        <w:rPr>
          <w:b w:val="0"/>
          <w:bCs w:val="0"/>
          <w:sz w:val="36"/>
          <w:szCs w:val="36"/>
        </w:rPr>
        <w:t xml:space="preserve"> </w:t>
      </w:r>
      <w:r w:rsidR="006A14BB" w:rsidRPr="00613413">
        <w:rPr>
          <w:b w:val="0"/>
          <w:bCs w:val="0"/>
          <w:sz w:val="36"/>
          <w:szCs w:val="36"/>
        </w:rPr>
        <w:t>spartakiāde sporta tūrismā</w:t>
      </w:r>
      <w:r w:rsidRPr="00613413">
        <w:rPr>
          <w:b w:val="0"/>
          <w:bCs w:val="0"/>
          <w:sz w:val="36"/>
          <w:szCs w:val="36"/>
        </w:rPr>
        <w:t>”</w:t>
      </w:r>
    </w:p>
    <w:p w14:paraId="2D6D9A93" w14:textId="77777777" w:rsidR="00613413" w:rsidRDefault="00613413" w:rsidP="00747F51">
      <w:pPr>
        <w:pStyle w:val="BodyText"/>
        <w:ind w:left="101" w:right="108" w:firstLine="0"/>
        <w:jc w:val="center"/>
        <w:rPr>
          <w:spacing w:val="-2"/>
        </w:rPr>
      </w:pPr>
    </w:p>
    <w:p w14:paraId="47B52FE0" w14:textId="220ED0D1" w:rsidR="00581115" w:rsidRDefault="00581115" w:rsidP="00747F51">
      <w:pPr>
        <w:pStyle w:val="BodyText"/>
        <w:ind w:left="101" w:right="108" w:firstLine="0"/>
        <w:jc w:val="center"/>
      </w:pPr>
      <w:r>
        <w:rPr>
          <w:spacing w:val="-2"/>
        </w:rPr>
        <w:t>NOLIKUMS</w:t>
      </w:r>
    </w:p>
    <w:p w14:paraId="0CFA7E4B" w14:textId="77777777" w:rsidR="00581115" w:rsidRDefault="00581115" w:rsidP="00747F51">
      <w:pPr>
        <w:pStyle w:val="Heading1"/>
        <w:numPr>
          <w:ilvl w:val="0"/>
          <w:numId w:val="4"/>
        </w:numPr>
        <w:tabs>
          <w:tab w:val="left" w:pos="4158"/>
        </w:tabs>
        <w:spacing w:before="276"/>
        <w:ind w:hanging="213"/>
        <w:jc w:val="both"/>
      </w:pPr>
      <w:r>
        <w:t xml:space="preserve">Mērķi un </w:t>
      </w:r>
      <w:r>
        <w:rPr>
          <w:spacing w:val="-2"/>
        </w:rPr>
        <w:t>uzdevumi</w:t>
      </w:r>
    </w:p>
    <w:p w14:paraId="00CBB587" w14:textId="2D2145E4" w:rsidR="00581115" w:rsidRPr="00645410" w:rsidRDefault="00581115" w:rsidP="00747F51">
      <w:pPr>
        <w:pStyle w:val="ListParagraph"/>
        <w:numPr>
          <w:ilvl w:val="0"/>
          <w:numId w:val="6"/>
        </w:numPr>
        <w:tabs>
          <w:tab w:val="left" w:pos="1354"/>
        </w:tabs>
        <w:jc w:val="both"/>
        <w:rPr>
          <w:sz w:val="24"/>
        </w:rPr>
      </w:pPr>
      <w:r w:rsidRPr="00645410">
        <w:rPr>
          <w:sz w:val="24"/>
        </w:rPr>
        <w:t xml:space="preserve">Popularizēt sporta tūrismu kā veselīgu un sportisku </w:t>
      </w:r>
      <w:r w:rsidRPr="00645410">
        <w:rPr>
          <w:spacing w:val="-2"/>
          <w:sz w:val="24"/>
        </w:rPr>
        <w:t>dzīvesveidu.</w:t>
      </w:r>
    </w:p>
    <w:p w14:paraId="7A99635B" w14:textId="77777777" w:rsidR="00C05000" w:rsidRPr="00C05000" w:rsidRDefault="00C05000" w:rsidP="00C05000">
      <w:pPr>
        <w:pStyle w:val="ListParagraph"/>
        <w:numPr>
          <w:ilvl w:val="0"/>
          <w:numId w:val="6"/>
        </w:numPr>
        <w:rPr>
          <w:sz w:val="24"/>
        </w:rPr>
      </w:pPr>
      <w:r w:rsidRPr="00C05000">
        <w:rPr>
          <w:sz w:val="24"/>
        </w:rPr>
        <w:t>Sporta tūrisma tradīciju attīstīšana un saglabāšana Latvijā un Eiropā.</w:t>
      </w:r>
    </w:p>
    <w:p w14:paraId="6AE5E777" w14:textId="5CE8E4DA" w:rsidR="00C05000" w:rsidRPr="00C05000" w:rsidRDefault="00C05000" w:rsidP="00C05000">
      <w:pPr>
        <w:pStyle w:val="ListParagraph"/>
        <w:numPr>
          <w:ilvl w:val="0"/>
          <w:numId w:val="6"/>
        </w:numPr>
        <w:tabs>
          <w:tab w:val="left" w:pos="1354"/>
        </w:tabs>
        <w:jc w:val="both"/>
        <w:rPr>
          <w:sz w:val="24"/>
        </w:rPr>
      </w:pPr>
      <w:r w:rsidRPr="00C05000">
        <w:rPr>
          <w:sz w:val="24"/>
        </w:rPr>
        <w:t xml:space="preserve">Labāko komandu un sportistu noteikšana sporta tūrisma </w:t>
      </w:r>
      <w:r>
        <w:rPr>
          <w:sz w:val="24"/>
        </w:rPr>
        <w:t>iemaņu</w:t>
      </w:r>
      <w:r w:rsidRPr="00C05000">
        <w:rPr>
          <w:sz w:val="24"/>
        </w:rPr>
        <w:t xml:space="preserve"> apgūšanā.</w:t>
      </w:r>
    </w:p>
    <w:p w14:paraId="10EDA576" w14:textId="77777777" w:rsidR="00C05000" w:rsidRPr="00C05000" w:rsidRDefault="00C05000" w:rsidP="00C05000">
      <w:pPr>
        <w:pStyle w:val="ListParagraph"/>
        <w:numPr>
          <w:ilvl w:val="0"/>
          <w:numId w:val="6"/>
        </w:numPr>
        <w:tabs>
          <w:tab w:val="left" w:pos="1354"/>
        </w:tabs>
        <w:jc w:val="both"/>
        <w:rPr>
          <w:sz w:val="24"/>
        </w:rPr>
      </w:pPr>
      <w:r w:rsidRPr="00C05000">
        <w:rPr>
          <w:sz w:val="24"/>
        </w:rPr>
        <w:t>Starptautiskās pieredzes un prakses apmaiņas veicināšana sporta tūrisma jomā.</w:t>
      </w:r>
    </w:p>
    <w:p w14:paraId="16486EA3" w14:textId="07F162A2" w:rsidR="00C05000" w:rsidRPr="00645410" w:rsidRDefault="00C05000" w:rsidP="00C05000">
      <w:pPr>
        <w:pStyle w:val="ListParagraph"/>
        <w:numPr>
          <w:ilvl w:val="0"/>
          <w:numId w:val="6"/>
        </w:numPr>
        <w:tabs>
          <w:tab w:val="left" w:pos="1354"/>
        </w:tabs>
        <w:jc w:val="both"/>
        <w:rPr>
          <w:sz w:val="24"/>
        </w:rPr>
      </w:pPr>
      <w:r w:rsidRPr="00C05000">
        <w:rPr>
          <w:sz w:val="24"/>
        </w:rPr>
        <w:t>Draudzīgu attiecību stiprināšana un savstarpējas sapratnes veicināšana starp dalībniekiem no dažādām valstīm caur sporta sacensībām.</w:t>
      </w:r>
    </w:p>
    <w:p w14:paraId="129E5D79" w14:textId="77777777" w:rsidR="00581115" w:rsidRDefault="00581115" w:rsidP="00747F51">
      <w:pPr>
        <w:pStyle w:val="Heading1"/>
        <w:numPr>
          <w:ilvl w:val="0"/>
          <w:numId w:val="4"/>
        </w:numPr>
        <w:tabs>
          <w:tab w:val="left" w:pos="4491"/>
        </w:tabs>
        <w:spacing w:before="115"/>
        <w:ind w:left="4491" w:hanging="306"/>
        <w:jc w:val="both"/>
      </w:pPr>
      <w:r>
        <w:t xml:space="preserve">Laiks un </w:t>
      </w:r>
      <w:r>
        <w:rPr>
          <w:spacing w:val="-2"/>
        </w:rPr>
        <w:t>vieta</w:t>
      </w:r>
    </w:p>
    <w:p w14:paraId="6074B0F0" w14:textId="3F5DB14E" w:rsidR="00581115" w:rsidRPr="00645410" w:rsidRDefault="00C42D0C" w:rsidP="00747F51">
      <w:pPr>
        <w:pStyle w:val="ListParagraph"/>
        <w:numPr>
          <w:ilvl w:val="0"/>
          <w:numId w:val="6"/>
        </w:numPr>
        <w:tabs>
          <w:tab w:val="left" w:pos="1354"/>
        </w:tabs>
        <w:jc w:val="both"/>
        <w:rPr>
          <w:sz w:val="24"/>
        </w:rPr>
      </w:pPr>
      <w:r w:rsidRPr="00645410">
        <w:rPr>
          <w:sz w:val="24"/>
        </w:rPr>
        <w:t>Sacensības notiek 2024.gada 25. un 26. maijā</w:t>
      </w:r>
      <w:r w:rsidR="00645410" w:rsidRPr="00645410">
        <w:rPr>
          <w:sz w:val="24"/>
        </w:rPr>
        <w:t>,</w:t>
      </w:r>
      <w:r w:rsidR="00581115" w:rsidRPr="00645410">
        <w:rPr>
          <w:sz w:val="24"/>
        </w:rPr>
        <w:t xml:space="preserve">  </w:t>
      </w:r>
      <w:r w:rsidRPr="00645410">
        <w:rPr>
          <w:sz w:val="24"/>
        </w:rPr>
        <w:t>Atpūtas un dabas kompleksā “Kaupēnu Dzirnavas”, Zaļenieku pagasts, Jelgavas novads.</w:t>
      </w:r>
    </w:p>
    <w:p w14:paraId="77B4DA0D" w14:textId="77777777" w:rsidR="00581115" w:rsidRDefault="00581115" w:rsidP="00747F51">
      <w:pPr>
        <w:pStyle w:val="Heading1"/>
        <w:numPr>
          <w:ilvl w:val="0"/>
          <w:numId w:val="4"/>
        </w:numPr>
        <w:tabs>
          <w:tab w:val="left" w:pos="4598"/>
        </w:tabs>
        <w:spacing w:before="92"/>
        <w:ind w:left="4598" w:hanging="400"/>
        <w:jc w:val="both"/>
      </w:pPr>
      <w:r>
        <w:rPr>
          <w:spacing w:val="-2"/>
        </w:rPr>
        <w:t>Organizatori</w:t>
      </w:r>
    </w:p>
    <w:p w14:paraId="701E1004" w14:textId="12FE725D" w:rsidR="00581115" w:rsidRPr="00645410" w:rsidRDefault="00581115" w:rsidP="00747F51">
      <w:pPr>
        <w:pStyle w:val="ListParagraph"/>
        <w:numPr>
          <w:ilvl w:val="0"/>
          <w:numId w:val="6"/>
        </w:numPr>
        <w:tabs>
          <w:tab w:val="left" w:pos="1355"/>
        </w:tabs>
        <w:ind w:right="229"/>
        <w:jc w:val="both"/>
        <w:rPr>
          <w:sz w:val="24"/>
        </w:rPr>
      </w:pPr>
      <w:r w:rsidRPr="00645410">
        <w:rPr>
          <w:sz w:val="24"/>
        </w:rPr>
        <w:t xml:space="preserve">Sacensības organizē </w:t>
      </w:r>
      <w:r w:rsidR="00C42D0C" w:rsidRPr="00645410">
        <w:rPr>
          <w:sz w:val="24"/>
        </w:rPr>
        <w:t xml:space="preserve">Biedrība “REMOSS” (Reģ. Nr.40008033762) sadarbībā ar </w:t>
      </w:r>
      <w:r w:rsidRPr="00645410">
        <w:rPr>
          <w:sz w:val="24"/>
        </w:rPr>
        <w:t>Latvijas Jau</w:t>
      </w:r>
      <w:r w:rsidR="00F354DC" w:rsidRPr="00645410">
        <w:rPr>
          <w:sz w:val="24"/>
        </w:rPr>
        <w:t>natnes Sporta Tūrisma federāciju</w:t>
      </w:r>
      <w:r w:rsidRPr="00645410">
        <w:rPr>
          <w:sz w:val="24"/>
        </w:rPr>
        <w:t xml:space="preserve"> (Reģ. Nr. 50008028161), Latvijas Alpīnistu savienību</w:t>
      </w:r>
      <w:r w:rsidR="0052099E" w:rsidRPr="00645410">
        <w:rPr>
          <w:sz w:val="24"/>
        </w:rPr>
        <w:t>, Latvijas skolu sporta federāciju</w:t>
      </w:r>
      <w:r w:rsidRPr="00645410">
        <w:rPr>
          <w:sz w:val="24"/>
        </w:rPr>
        <w:t>. Sacensības tiek līdzfinansētas no valsts budžeta līdzekļiem.</w:t>
      </w:r>
    </w:p>
    <w:p w14:paraId="4C596DDA" w14:textId="5473DA6C" w:rsidR="00581115" w:rsidRPr="00645410" w:rsidRDefault="00581115" w:rsidP="00747F51">
      <w:pPr>
        <w:pStyle w:val="ListParagraph"/>
        <w:numPr>
          <w:ilvl w:val="0"/>
          <w:numId w:val="6"/>
        </w:numPr>
        <w:tabs>
          <w:tab w:val="left" w:pos="1355"/>
        </w:tabs>
        <w:ind w:right="229"/>
        <w:jc w:val="both"/>
        <w:rPr>
          <w:sz w:val="24"/>
        </w:rPr>
      </w:pPr>
      <w:r w:rsidRPr="00645410">
        <w:rPr>
          <w:sz w:val="24"/>
        </w:rPr>
        <w:t xml:space="preserve">Par sacensībām atbildīgais un galvenais tiesnesis – </w:t>
      </w:r>
      <w:r w:rsidR="00C42D0C" w:rsidRPr="00645410">
        <w:rPr>
          <w:sz w:val="24"/>
        </w:rPr>
        <w:t>Normunds Hofmanis, tel. 29539836</w:t>
      </w:r>
    </w:p>
    <w:p w14:paraId="1DD81C8A" w14:textId="77777777" w:rsidR="00581115" w:rsidRDefault="00581115" w:rsidP="00747F51">
      <w:pPr>
        <w:pStyle w:val="Heading1"/>
        <w:numPr>
          <w:ilvl w:val="0"/>
          <w:numId w:val="4"/>
        </w:numPr>
        <w:tabs>
          <w:tab w:val="left" w:pos="4724"/>
        </w:tabs>
        <w:spacing w:before="115"/>
        <w:ind w:left="4724" w:hanging="386"/>
        <w:jc w:val="both"/>
      </w:pPr>
      <w:r>
        <w:rPr>
          <w:spacing w:val="-2"/>
        </w:rPr>
        <w:t>Dalībnieki</w:t>
      </w:r>
    </w:p>
    <w:p w14:paraId="06CB9388" w14:textId="0DA8243F" w:rsidR="00581115" w:rsidRPr="00645410" w:rsidRDefault="00581115" w:rsidP="00747F51">
      <w:pPr>
        <w:pStyle w:val="ListParagraph"/>
        <w:numPr>
          <w:ilvl w:val="0"/>
          <w:numId w:val="6"/>
        </w:numPr>
        <w:tabs>
          <w:tab w:val="left" w:pos="1355"/>
        </w:tabs>
        <w:ind w:right="229"/>
        <w:jc w:val="both"/>
        <w:rPr>
          <w:sz w:val="24"/>
        </w:rPr>
      </w:pPr>
      <w:r w:rsidRPr="00645410">
        <w:rPr>
          <w:sz w:val="24"/>
        </w:rPr>
        <w:t>Sacensībās</w:t>
      </w:r>
      <w:r w:rsidRPr="00645410">
        <w:rPr>
          <w:spacing w:val="40"/>
          <w:sz w:val="24"/>
        </w:rPr>
        <w:t xml:space="preserve"> </w:t>
      </w:r>
      <w:r w:rsidRPr="00645410">
        <w:rPr>
          <w:sz w:val="24"/>
        </w:rPr>
        <w:t>piedalās</w:t>
      </w:r>
      <w:r w:rsidRPr="00645410">
        <w:rPr>
          <w:spacing w:val="40"/>
          <w:sz w:val="24"/>
        </w:rPr>
        <w:t xml:space="preserve"> </w:t>
      </w:r>
      <w:r w:rsidRPr="00645410">
        <w:rPr>
          <w:sz w:val="24"/>
        </w:rPr>
        <w:t>bērni,</w:t>
      </w:r>
      <w:r w:rsidRPr="00645410">
        <w:rPr>
          <w:spacing w:val="40"/>
          <w:sz w:val="24"/>
        </w:rPr>
        <w:t xml:space="preserve"> </w:t>
      </w:r>
      <w:r w:rsidRPr="00645410">
        <w:rPr>
          <w:sz w:val="24"/>
        </w:rPr>
        <w:t>jaunieši</w:t>
      </w:r>
      <w:r w:rsidRPr="00645410">
        <w:rPr>
          <w:spacing w:val="40"/>
          <w:sz w:val="24"/>
        </w:rPr>
        <w:t xml:space="preserve"> </w:t>
      </w:r>
      <w:r w:rsidRPr="00645410">
        <w:rPr>
          <w:sz w:val="24"/>
        </w:rPr>
        <w:t>un</w:t>
      </w:r>
      <w:r w:rsidRPr="00645410">
        <w:rPr>
          <w:spacing w:val="40"/>
          <w:sz w:val="24"/>
        </w:rPr>
        <w:t xml:space="preserve"> </w:t>
      </w:r>
      <w:r w:rsidRPr="00645410">
        <w:rPr>
          <w:sz w:val="24"/>
        </w:rPr>
        <w:t>pieaugušie</w:t>
      </w:r>
      <w:r w:rsidRPr="00645410">
        <w:rPr>
          <w:spacing w:val="40"/>
          <w:sz w:val="24"/>
        </w:rPr>
        <w:t xml:space="preserve"> </w:t>
      </w:r>
      <w:r w:rsidRPr="00645410">
        <w:rPr>
          <w:sz w:val="24"/>
        </w:rPr>
        <w:t>piecās</w:t>
      </w:r>
      <w:r w:rsidRPr="00645410">
        <w:rPr>
          <w:spacing w:val="40"/>
          <w:sz w:val="24"/>
        </w:rPr>
        <w:t xml:space="preserve"> </w:t>
      </w:r>
      <w:r w:rsidRPr="00645410">
        <w:rPr>
          <w:sz w:val="24"/>
        </w:rPr>
        <w:t>vecuma</w:t>
      </w:r>
      <w:r w:rsidRPr="00645410">
        <w:rPr>
          <w:spacing w:val="40"/>
          <w:sz w:val="24"/>
        </w:rPr>
        <w:t xml:space="preserve"> </w:t>
      </w:r>
      <w:r w:rsidRPr="00645410">
        <w:rPr>
          <w:sz w:val="24"/>
        </w:rPr>
        <w:t>grupās</w:t>
      </w:r>
      <w:r w:rsidRPr="00645410">
        <w:rPr>
          <w:spacing w:val="40"/>
          <w:sz w:val="24"/>
        </w:rPr>
        <w:t xml:space="preserve"> </w:t>
      </w:r>
      <w:r w:rsidRPr="00645410">
        <w:rPr>
          <w:sz w:val="24"/>
        </w:rPr>
        <w:t>(turpmāk</w:t>
      </w:r>
      <w:r w:rsidRPr="00645410">
        <w:rPr>
          <w:spacing w:val="40"/>
          <w:sz w:val="24"/>
        </w:rPr>
        <w:t xml:space="preserve"> </w:t>
      </w:r>
      <w:r w:rsidRPr="00645410">
        <w:rPr>
          <w:sz w:val="24"/>
        </w:rPr>
        <w:t xml:space="preserve">– </w:t>
      </w:r>
      <w:r w:rsidRPr="00645410">
        <w:rPr>
          <w:spacing w:val="-2"/>
          <w:sz w:val="24"/>
        </w:rPr>
        <w:t>dalībnieki):</w:t>
      </w:r>
    </w:p>
    <w:p w14:paraId="4AE78120" w14:textId="14C06A99" w:rsidR="00581115" w:rsidRPr="00645410" w:rsidRDefault="00645410" w:rsidP="00747F51">
      <w:pPr>
        <w:pStyle w:val="ListParagraph"/>
        <w:numPr>
          <w:ilvl w:val="1"/>
          <w:numId w:val="6"/>
        </w:numPr>
        <w:tabs>
          <w:tab w:val="left" w:pos="1491"/>
        </w:tabs>
        <w:jc w:val="both"/>
        <w:rPr>
          <w:sz w:val="24"/>
        </w:rPr>
      </w:pPr>
      <w:r>
        <w:rPr>
          <w:sz w:val="24"/>
        </w:rPr>
        <w:t xml:space="preserve"> </w:t>
      </w:r>
      <w:r w:rsidR="00581115" w:rsidRPr="00645410">
        <w:rPr>
          <w:sz w:val="24"/>
        </w:rPr>
        <w:t>D grupa</w:t>
      </w:r>
      <w:r w:rsidR="00581115" w:rsidRPr="00645410">
        <w:rPr>
          <w:spacing w:val="49"/>
          <w:sz w:val="24"/>
        </w:rPr>
        <w:t xml:space="preserve"> </w:t>
      </w:r>
      <w:r w:rsidR="00581115" w:rsidRPr="00645410">
        <w:rPr>
          <w:sz w:val="24"/>
        </w:rPr>
        <w:t xml:space="preserve">2012. g. dzim. un </w:t>
      </w:r>
      <w:r w:rsidR="00581115" w:rsidRPr="00645410">
        <w:rPr>
          <w:spacing w:val="-2"/>
          <w:sz w:val="24"/>
        </w:rPr>
        <w:t>jaunāki;</w:t>
      </w:r>
    </w:p>
    <w:p w14:paraId="2E5195B9" w14:textId="0FF11D99" w:rsidR="00581115" w:rsidRPr="00645410" w:rsidRDefault="00645410" w:rsidP="00747F51">
      <w:pPr>
        <w:pStyle w:val="ListParagraph"/>
        <w:numPr>
          <w:ilvl w:val="1"/>
          <w:numId w:val="6"/>
        </w:numPr>
        <w:tabs>
          <w:tab w:val="left" w:pos="1491"/>
        </w:tabs>
        <w:jc w:val="both"/>
        <w:rPr>
          <w:sz w:val="24"/>
        </w:rPr>
      </w:pPr>
      <w:r>
        <w:rPr>
          <w:sz w:val="24"/>
        </w:rPr>
        <w:t xml:space="preserve"> </w:t>
      </w:r>
      <w:r w:rsidR="00581115" w:rsidRPr="00645410">
        <w:rPr>
          <w:sz w:val="24"/>
        </w:rPr>
        <w:t>C grupa</w:t>
      </w:r>
      <w:r w:rsidR="00581115" w:rsidRPr="00645410">
        <w:rPr>
          <w:spacing w:val="62"/>
          <w:sz w:val="24"/>
        </w:rPr>
        <w:t xml:space="preserve"> </w:t>
      </w:r>
      <w:r w:rsidR="00581115" w:rsidRPr="00645410">
        <w:rPr>
          <w:sz w:val="24"/>
        </w:rPr>
        <w:t xml:space="preserve">2010. – 2011. g. </w:t>
      </w:r>
      <w:r w:rsidR="00581115" w:rsidRPr="00645410">
        <w:rPr>
          <w:spacing w:val="-2"/>
          <w:sz w:val="24"/>
        </w:rPr>
        <w:t>dzim.;</w:t>
      </w:r>
    </w:p>
    <w:p w14:paraId="0AE99FAB" w14:textId="77777777" w:rsidR="00581115" w:rsidRDefault="00581115" w:rsidP="00747F51">
      <w:pPr>
        <w:pStyle w:val="ListParagraph"/>
        <w:numPr>
          <w:ilvl w:val="1"/>
          <w:numId w:val="6"/>
        </w:numPr>
        <w:tabs>
          <w:tab w:val="left" w:pos="1491"/>
        </w:tabs>
        <w:ind w:left="1491" w:hanging="420"/>
        <w:jc w:val="both"/>
        <w:rPr>
          <w:sz w:val="24"/>
        </w:rPr>
      </w:pPr>
      <w:r>
        <w:rPr>
          <w:sz w:val="24"/>
        </w:rPr>
        <w:t>B grupa</w:t>
      </w:r>
      <w:r>
        <w:rPr>
          <w:spacing w:val="62"/>
          <w:sz w:val="24"/>
        </w:rPr>
        <w:t xml:space="preserve"> </w:t>
      </w:r>
      <w:r>
        <w:rPr>
          <w:sz w:val="24"/>
        </w:rPr>
        <w:t xml:space="preserve">2008. - 2009. g. </w:t>
      </w:r>
      <w:r>
        <w:rPr>
          <w:spacing w:val="-2"/>
          <w:sz w:val="24"/>
        </w:rPr>
        <w:t>dzim.;</w:t>
      </w:r>
    </w:p>
    <w:p w14:paraId="3F9F2535" w14:textId="77777777" w:rsidR="00581115" w:rsidRDefault="00581115" w:rsidP="00747F51">
      <w:pPr>
        <w:pStyle w:val="ListParagraph"/>
        <w:numPr>
          <w:ilvl w:val="1"/>
          <w:numId w:val="6"/>
        </w:numPr>
        <w:tabs>
          <w:tab w:val="left" w:pos="1491"/>
        </w:tabs>
        <w:ind w:left="1491" w:hanging="420"/>
        <w:jc w:val="both"/>
        <w:rPr>
          <w:sz w:val="24"/>
        </w:rPr>
      </w:pPr>
      <w:r>
        <w:rPr>
          <w:sz w:val="24"/>
        </w:rPr>
        <w:t>A grupa</w:t>
      </w:r>
      <w:r>
        <w:rPr>
          <w:spacing w:val="79"/>
          <w:w w:val="150"/>
          <w:sz w:val="24"/>
        </w:rPr>
        <w:t xml:space="preserve"> </w:t>
      </w:r>
      <w:r>
        <w:rPr>
          <w:sz w:val="24"/>
        </w:rPr>
        <w:t xml:space="preserve">2004. – 2007. g. </w:t>
      </w:r>
      <w:r>
        <w:rPr>
          <w:spacing w:val="-2"/>
          <w:sz w:val="24"/>
        </w:rPr>
        <w:t>dzim.;</w:t>
      </w:r>
    </w:p>
    <w:p w14:paraId="57634409" w14:textId="77777777" w:rsidR="00581115" w:rsidRDefault="00581115" w:rsidP="00747F51">
      <w:pPr>
        <w:pStyle w:val="ListParagraph"/>
        <w:numPr>
          <w:ilvl w:val="1"/>
          <w:numId w:val="6"/>
        </w:numPr>
        <w:tabs>
          <w:tab w:val="left" w:pos="1491"/>
        </w:tabs>
        <w:ind w:left="1491" w:hanging="420"/>
        <w:jc w:val="both"/>
        <w:rPr>
          <w:sz w:val="24"/>
        </w:rPr>
      </w:pPr>
      <w:r>
        <w:rPr>
          <w:sz w:val="24"/>
        </w:rPr>
        <w:t>P</w:t>
      </w:r>
      <w:r>
        <w:rPr>
          <w:spacing w:val="-2"/>
          <w:sz w:val="24"/>
        </w:rPr>
        <w:t xml:space="preserve"> </w:t>
      </w:r>
      <w:r>
        <w:rPr>
          <w:sz w:val="24"/>
        </w:rPr>
        <w:t>grupa</w:t>
      </w:r>
      <w:r>
        <w:rPr>
          <w:spacing w:val="59"/>
          <w:w w:val="150"/>
          <w:sz w:val="24"/>
        </w:rPr>
        <w:t xml:space="preserve"> </w:t>
      </w:r>
      <w:r>
        <w:rPr>
          <w:sz w:val="24"/>
        </w:rPr>
        <w:t xml:space="preserve">2003. g. dzim. un </w:t>
      </w:r>
      <w:r>
        <w:rPr>
          <w:spacing w:val="-2"/>
          <w:sz w:val="24"/>
        </w:rPr>
        <w:t>vecāki.</w:t>
      </w:r>
    </w:p>
    <w:p w14:paraId="1635E8AF" w14:textId="44F64D75" w:rsidR="00581115" w:rsidRDefault="00581115" w:rsidP="00747F51">
      <w:pPr>
        <w:pStyle w:val="BodyText"/>
        <w:numPr>
          <w:ilvl w:val="0"/>
          <w:numId w:val="6"/>
        </w:numPr>
        <w:jc w:val="both"/>
      </w:pPr>
      <w:r>
        <w:t>Visās</w:t>
      </w:r>
      <w:r>
        <w:rPr>
          <w:spacing w:val="72"/>
        </w:rPr>
        <w:t xml:space="preserve"> </w:t>
      </w:r>
      <w:r>
        <w:t>vecuma</w:t>
      </w:r>
      <w:r>
        <w:rPr>
          <w:spacing w:val="72"/>
        </w:rPr>
        <w:t xml:space="preserve"> </w:t>
      </w:r>
      <w:r>
        <w:t>grupās</w:t>
      </w:r>
      <w:r>
        <w:rPr>
          <w:spacing w:val="72"/>
        </w:rPr>
        <w:t xml:space="preserve"> </w:t>
      </w:r>
      <w:r>
        <w:t>komanda</w:t>
      </w:r>
      <w:r>
        <w:rPr>
          <w:spacing w:val="72"/>
        </w:rPr>
        <w:t xml:space="preserve"> </w:t>
      </w:r>
      <w:r>
        <w:t>sastāv</w:t>
      </w:r>
      <w:r>
        <w:rPr>
          <w:spacing w:val="72"/>
        </w:rPr>
        <w:t xml:space="preserve"> </w:t>
      </w:r>
      <w:r>
        <w:t>no</w:t>
      </w:r>
      <w:r>
        <w:rPr>
          <w:spacing w:val="72"/>
        </w:rPr>
        <w:t xml:space="preserve"> </w:t>
      </w:r>
      <w:r>
        <w:t>4</w:t>
      </w:r>
      <w:r>
        <w:rPr>
          <w:spacing w:val="72"/>
        </w:rPr>
        <w:t xml:space="preserve"> </w:t>
      </w:r>
      <w:r>
        <w:t>dalībniekiem.</w:t>
      </w:r>
      <w:r>
        <w:rPr>
          <w:spacing w:val="72"/>
        </w:rPr>
        <w:t xml:space="preserve"> </w:t>
      </w:r>
      <w:r>
        <w:t>Komandas</w:t>
      </w:r>
      <w:r>
        <w:rPr>
          <w:spacing w:val="72"/>
        </w:rPr>
        <w:t xml:space="preserve"> </w:t>
      </w:r>
      <w:r>
        <w:t>sastāvā</w:t>
      </w:r>
      <w:r>
        <w:rPr>
          <w:spacing w:val="72"/>
        </w:rPr>
        <w:t xml:space="preserve"> </w:t>
      </w:r>
      <w:r>
        <w:t>jābūt</w:t>
      </w:r>
      <w:r>
        <w:rPr>
          <w:spacing w:val="72"/>
        </w:rPr>
        <w:t xml:space="preserve"> </w:t>
      </w:r>
      <w:r>
        <w:t>vismaz</w:t>
      </w:r>
      <w:r>
        <w:rPr>
          <w:spacing w:val="72"/>
        </w:rPr>
        <w:t xml:space="preserve"> </w:t>
      </w:r>
      <w:r>
        <w:t>1 meitenei. D grupā – dalībnieki neatkarīgi no dzimuma. 1 komandas pārstāvis.</w:t>
      </w:r>
    </w:p>
    <w:p w14:paraId="2D2C4C21" w14:textId="195FAA48" w:rsidR="00581115" w:rsidRPr="00645410" w:rsidRDefault="00581115" w:rsidP="00747F51">
      <w:pPr>
        <w:pStyle w:val="ListParagraph"/>
        <w:numPr>
          <w:ilvl w:val="0"/>
          <w:numId w:val="6"/>
        </w:numPr>
        <w:tabs>
          <w:tab w:val="left" w:pos="1354"/>
        </w:tabs>
        <w:jc w:val="both"/>
        <w:rPr>
          <w:sz w:val="24"/>
        </w:rPr>
      </w:pPr>
      <w:r w:rsidRPr="00645410">
        <w:rPr>
          <w:sz w:val="24"/>
        </w:rPr>
        <w:t xml:space="preserve">Jaunāki dalībnieki ar trenera rakstisku atļauju drīkst startēt vecākā </w:t>
      </w:r>
      <w:r w:rsidRPr="00645410">
        <w:rPr>
          <w:spacing w:val="-2"/>
          <w:sz w:val="24"/>
        </w:rPr>
        <w:t>grupā.</w:t>
      </w:r>
    </w:p>
    <w:p w14:paraId="0AAB0280" w14:textId="77777777" w:rsidR="00064E86" w:rsidRPr="00064E86" w:rsidRDefault="00064E86" w:rsidP="00747F51">
      <w:pPr>
        <w:pStyle w:val="ListParagraph"/>
        <w:numPr>
          <w:ilvl w:val="0"/>
          <w:numId w:val="6"/>
        </w:numPr>
        <w:tabs>
          <w:tab w:val="left" w:pos="1354"/>
        </w:tabs>
        <w:jc w:val="both"/>
        <w:rPr>
          <w:sz w:val="24"/>
        </w:rPr>
      </w:pPr>
      <w:r w:rsidRPr="00064E86">
        <w:rPr>
          <w:sz w:val="24"/>
        </w:rPr>
        <w:t>Nepieredzējušām vai iesācēju komandām ir divas iespējas:</w:t>
      </w:r>
    </w:p>
    <w:p w14:paraId="5D8BA065" w14:textId="77777777" w:rsidR="00064E86" w:rsidRPr="00064E86" w:rsidRDefault="00064E86" w:rsidP="00747F51">
      <w:pPr>
        <w:pStyle w:val="ListParagraph"/>
        <w:numPr>
          <w:ilvl w:val="0"/>
          <w:numId w:val="6"/>
        </w:numPr>
        <w:tabs>
          <w:tab w:val="left" w:pos="1354"/>
        </w:tabs>
        <w:jc w:val="both"/>
        <w:rPr>
          <w:sz w:val="24"/>
        </w:rPr>
      </w:pPr>
      <w:r w:rsidRPr="00064E86">
        <w:rPr>
          <w:sz w:val="24"/>
        </w:rPr>
        <w:t>distancē var doties līdzi pedagogs un vajadzības gadījumā izmantot tiesneša palīdzību. Šīs komandas startē ārpus kārtas;</w:t>
      </w:r>
    </w:p>
    <w:p w14:paraId="4F0118C6" w14:textId="08D29F45" w:rsidR="00064E86" w:rsidRPr="00064E86" w:rsidRDefault="00064E86" w:rsidP="00747F51">
      <w:pPr>
        <w:pStyle w:val="ListParagraph"/>
        <w:numPr>
          <w:ilvl w:val="0"/>
          <w:numId w:val="6"/>
        </w:numPr>
        <w:tabs>
          <w:tab w:val="left" w:pos="1354"/>
        </w:tabs>
        <w:jc w:val="both"/>
        <w:rPr>
          <w:sz w:val="24"/>
        </w:rPr>
      </w:pPr>
      <w:r w:rsidRPr="00064E86">
        <w:rPr>
          <w:sz w:val="24"/>
        </w:rPr>
        <w:t>pieteikt dalībniekus jaunākā vecuma grupā, iegūstot rezultātu savā vecuma grupā, zem dalībniekiem, kuri startējuši atbilstoši savam vecumam.</w:t>
      </w:r>
    </w:p>
    <w:p w14:paraId="17715D91" w14:textId="77777777" w:rsidR="00581115" w:rsidRDefault="00581115" w:rsidP="00747F51">
      <w:pPr>
        <w:pStyle w:val="Heading1"/>
        <w:numPr>
          <w:ilvl w:val="0"/>
          <w:numId w:val="4"/>
        </w:numPr>
        <w:tabs>
          <w:tab w:val="left" w:pos="4055"/>
        </w:tabs>
        <w:spacing w:before="138"/>
        <w:ind w:left="4055" w:hanging="293"/>
        <w:jc w:val="both"/>
      </w:pPr>
      <w:r>
        <w:t xml:space="preserve">Sacensību </w:t>
      </w:r>
      <w:r>
        <w:rPr>
          <w:spacing w:val="-2"/>
        </w:rPr>
        <w:t>programma</w:t>
      </w:r>
    </w:p>
    <w:p w14:paraId="7E18C903" w14:textId="23B3CF1C" w:rsidR="008E656F" w:rsidRPr="00645410" w:rsidRDefault="008E656F" w:rsidP="00747F51">
      <w:pPr>
        <w:pStyle w:val="ListParagraph"/>
        <w:numPr>
          <w:ilvl w:val="0"/>
          <w:numId w:val="6"/>
        </w:numPr>
        <w:jc w:val="both"/>
        <w:rPr>
          <w:sz w:val="24"/>
        </w:rPr>
      </w:pPr>
      <w:r w:rsidRPr="00645410">
        <w:rPr>
          <w:sz w:val="24"/>
        </w:rPr>
        <w:t>25.maijā – sacensības sporta tūrisma kontroles kombinētajā pārgājienā (KKP) un individuālās tūrisma tehnikas (ITT) sacensības.</w:t>
      </w:r>
    </w:p>
    <w:p w14:paraId="45C7BD68" w14:textId="4065E385" w:rsidR="00645410" w:rsidRDefault="00645410" w:rsidP="00747F51">
      <w:pPr>
        <w:pStyle w:val="ListParagraph"/>
        <w:numPr>
          <w:ilvl w:val="1"/>
          <w:numId w:val="6"/>
        </w:numPr>
        <w:ind w:left="1560" w:hanging="488"/>
        <w:jc w:val="both"/>
        <w:rPr>
          <w:sz w:val="24"/>
        </w:rPr>
      </w:pPr>
      <w:r>
        <w:rPr>
          <w:sz w:val="24"/>
        </w:rPr>
        <w:t xml:space="preserve"> </w:t>
      </w:r>
      <w:r w:rsidR="008E656F" w:rsidRPr="00645410">
        <w:rPr>
          <w:sz w:val="24"/>
        </w:rPr>
        <w:t>plkst. 09.00 līdz plkst. 9.30 dalībnieku reģistrācija.</w:t>
      </w:r>
    </w:p>
    <w:p w14:paraId="4FAFBDEB" w14:textId="1FD643A7" w:rsidR="00645410" w:rsidRDefault="00645410" w:rsidP="00747F51">
      <w:pPr>
        <w:pStyle w:val="ListParagraph"/>
        <w:numPr>
          <w:ilvl w:val="1"/>
          <w:numId w:val="6"/>
        </w:numPr>
        <w:ind w:left="1560" w:hanging="488"/>
        <w:jc w:val="both"/>
        <w:rPr>
          <w:sz w:val="24"/>
        </w:rPr>
      </w:pPr>
      <w:r>
        <w:rPr>
          <w:sz w:val="24"/>
        </w:rPr>
        <w:t xml:space="preserve"> </w:t>
      </w:r>
      <w:r w:rsidR="008E656F" w:rsidRPr="00645410">
        <w:rPr>
          <w:sz w:val="24"/>
        </w:rPr>
        <w:t>plkst. 10.00 pārstāvju sanāksme.</w:t>
      </w:r>
    </w:p>
    <w:p w14:paraId="4152A472" w14:textId="4E8B97E3" w:rsidR="00645410" w:rsidRDefault="00645410" w:rsidP="00747F51">
      <w:pPr>
        <w:pStyle w:val="ListParagraph"/>
        <w:numPr>
          <w:ilvl w:val="1"/>
          <w:numId w:val="6"/>
        </w:numPr>
        <w:ind w:left="1560" w:hanging="488"/>
        <w:jc w:val="both"/>
        <w:rPr>
          <w:sz w:val="24"/>
        </w:rPr>
      </w:pPr>
      <w:r>
        <w:rPr>
          <w:sz w:val="24"/>
        </w:rPr>
        <w:t xml:space="preserve"> </w:t>
      </w:r>
      <w:r w:rsidR="008E656F" w:rsidRPr="00645410">
        <w:rPr>
          <w:sz w:val="24"/>
        </w:rPr>
        <w:t xml:space="preserve">plkst. 11.00 starts kontroles kombinētajā pārgājienā. Distancē var tikt iekļauti orientēšanās </w:t>
      </w:r>
      <w:r w:rsidR="008E656F" w:rsidRPr="00645410">
        <w:rPr>
          <w:sz w:val="24"/>
        </w:rPr>
        <w:lastRenderedPageBreak/>
        <w:t>sporta, tūrisma tehnikas paņēmieni un novadpētniecības, veiklības un atjautības uzdevumi.</w:t>
      </w:r>
    </w:p>
    <w:p w14:paraId="194E1FEB" w14:textId="77777777" w:rsidR="00645410" w:rsidRDefault="00645410" w:rsidP="00747F51">
      <w:pPr>
        <w:pStyle w:val="ListParagraph"/>
        <w:numPr>
          <w:ilvl w:val="1"/>
          <w:numId w:val="6"/>
        </w:numPr>
        <w:ind w:left="1560" w:hanging="488"/>
        <w:jc w:val="both"/>
        <w:rPr>
          <w:sz w:val="24"/>
        </w:rPr>
      </w:pPr>
      <w:r>
        <w:rPr>
          <w:sz w:val="24"/>
        </w:rPr>
        <w:t xml:space="preserve"> </w:t>
      </w:r>
      <w:r w:rsidR="008E656F" w:rsidRPr="00645410">
        <w:rPr>
          <w:sz w:val="24"/>
        </w:rPr>
        <w:t>plkst. 15.00 starts individuālajā tūrisma tehnikā.</w:t>
      </w:r>
    </w:p>
    <w:p w14:paraId="3528C35D" w14:textId="77777777" w:rsidR="00645410" w:rsidRDefault="00645410" w:rsidP="00747F51">
      <w:pPr>
        <w:pStyle w:val="ListParagraph"/>
        <w:numPr>
          <w:ilvl w:val="1"/>
          <w:numId w:val="6"/>
        </w:numPr>
        <w:ind w:left="1560" w:hanging="488"/>
        <w:jc w:val="both"/>
        <w:rPr>
          <w:sz w:val="24"/>
        </w:rPr>
      </w:pPr>
      <w:r>
        <w:rPr>
          <w:sz w:val="24"/>
        </w:rPr>
        <w:t xml:space="preserve"> </w:t>
      </w:r>
      <w:r w:rsidR="008E656F" w:rsidRPr="00645410">
        <w:rPr>
          <w:sz w:val="24"/>
        </w:rPr>
        <w:t>26.maijā – komandu tūrisma tehnikas sacensības (KTT). Plkst. 09.00 starts KTT.</w:t>
      </w:r>
    </w:p>
    <w:p w14:paraId="3A5F2FFA" w14:textId="77DBA56B" w:rsidR="008E656F" w:rsidRPr="00645410" w:rsidRDefault="00645410" w:rsidP="00747F51">
      <w:pPr>
        <w:pStyle w:val="ListParagraph"/>
        <w:numPr>
          <w:ilvl w:val="1"/>
          <w:numId w:val="6"/>
        </w:numPr>
        <w:ind w:left="1560" w:hanging="488"/>
        <w:jc w:val="both"/>
        <w:rPr>
          <w:sz w:val="24"/>
        </w:rPr>
      </w:pPr>
      <w:r>
        <w:rPr>
          <w:sz w:val="24"/>
        </w:rPr>
        <w:t xml:space="preserve"> </w:t>
      </w:r>
      <w:r w:rsidR="008E656F" w:rsidRPr="00645410">
        <w:rPr>
          <w:sz w:val="24"/>
        </w:rPr>
        <w:t>24.aprīlī pieteiktajām komandām elektroniski tiks nosūtīta papildus informācija par distancēm.</w:t>
      </w:r>
    </w:p>
    <w:p w14:paraId="70C05964" w14:textId="0E65B66A" w:rsidR="008E656F" w:rsidRPr="008E656F" w:rsidRDefault="008E656F" w:rsidP="00747F51">
      <w:pPr>
        <w:jc w:val="both"/>
        <w:rPr>
          <w:sz w:val="24"/>
        </w:rPr>
      </w:pPr>
    </w:p>
    <w:p w14:paraId="3173081E" w14:textId="77777777" w:rsidR="00581115" w:rsidRDefault="00581115" w:rsidP="00747F51">
      <w:pPr>
        <w:pStyle w:val="Heading1"/>
        <w:numPr>
          <w:ilvl w:val="0"/>
          <w:numId w:val="4"/>
        </w:numPr>
        <w:tabs>
          <w:tab w:val="left" w:pos="4704"/>
        </w:tabs>
        <w:spacing w:before="74"/>
        <w:ind w:left="4704" w:hanging="386"/>
        <w:jc w:val="both"/>
      </w:pPr>
      <w:r>
        <w:rPr>
          <w:spacing w:val="-2"/>
        </w:rPr>
        <w:t>Pieteikumi</w:t>
      </w:r>
    </w:p>
    <w:p w14:paraId="250B4370" w14:textId="4B8731F7" w:rsidR="00581115" w:rsidRDefault="00581115" w:rsidP="00747F51">
      <w:pPr>
        <w:pStyle w:val="ListParagraph"/>
        <w:numPr>
          <w:ilvl w:val="0"/>
          <w:numId w:val="6"/>
        </w:numPr>
        <w:tabs>
          <w:tab w:val="left" w:pos="1497"/>
        </w:tabs>
        <w:ind w:right="229"/>
        <w:jc w:val="both"/>
        <w:rPr>
          <w:sz w:val="24"/>
        </w:rPr>
      </w:pPr>
      <w:r>
        <w:rPr>
          <w:sz w:val="24"/>
        </w:rPr>
        <w:t>Iepriekšēja pieteikšanās sacensībām, nosūtot aizpildītu Pieteikumu bez parakstiem (skat</w:t>
      </w:r>
      <w:r w:rsidR="00703429">
        <w:rPr>
          <w:sz w:val="24"/>
        </w:rPr>
        <w:t xml:space="preserve">. pielikumu), līdz </w:t>
      </w:r>
      <w:r w:rsidR="00AA7A01">
        <w:rPr>
          <w:sz w:val="24"/>
        </w:rPr>
        <w:t xml:space="preserve">2024. gada </w:t>
      </w:r>
      <w:r w:rsidR="00703429">
        <w:rPr>
          <w:sz w:val="24"/>
        </w:rPr>
        <w:t>20.maijam</w:t>
      </w:r>
      <w:r>
        <w:rPr>
          <w:sz w:val="24"/>
        </w:rPr>
        <w:t xml:space="preserve"> </w:t>
      </w:r>
      <w:r w:rsidR="00AA7A01">
        <w:rPr>
          <w:sz w:val="24"/>
        </w:rPr>
        <w:t>uz</w:t>
      </w:r>
      <w:r>
        <w:rPr>
          <w:sz w:val="24"/>
        </w:rPr>
        <w:t xml:space="preserve"> e-pastu: </w:t>
      </w:r>
      <w:r w:rsidR="00570321" w:rsidRPr="00570321">
        <w:rPr>
          <w:color w:val="0000FF"/>
          <w:sz w:val="24"/>
          <w:u w:val="single" w:color="0000FF"/>
        </w:rPr>
        <w:t>remoss.latvia@gmail.com</w:t>
      </w:r>
      <w:r>
        <w:rPr>
          <w:sz w:val="24"/>
        </w:rPr>
        <w:t xml:space="preserve">, telefons: </w:t>
      </w:r>
      <w:r w:rsidR="00703429">
        <w:rPr>
          <w:sz w:val="24"/>
        </w:rPr>
        <w:t>29539836.</w:t>
      </w:r>
    </w:p>
    <w:p w14:paraId="3C26DFAD" w14:textId="6AAB8C61" w:rsidR="00581115" w:rsidRPr="00645410" w:rsidRDefault="00581115" w:rsidP="00747F51">
      <w:pPr>
        <w:pStyle w:val="ListParagraph"/>
        <w:numPr>
          <w:ilvl w:val="0"/>
          <w:numId w:val="6"/>
        </w:numPr>
        <w:tabs>
          <w:tab w:val="left" w:pos="1497"/>
        </w:tabs>
        <w:ind w:right="229"/>
        <w:jc w:val="both"/>
        <w:rPr>
          <w:sz w:val="24"/>
        </w:rPr>
      </w:pPr>
      <w:r w:rsidRPr="00645410">
        <w:rPr>
          <w:sz w:val="24"/>
        </w:rPr>
        <w:t>Pieteikumam jābūt datorsalikumā, ko apstiprina komandējošā organizācija. Par</w:t>
      </w:r>
      <w:r w:rsidRPr="00645410">
        <w:rPr>
          <w:spacing w:val="40"/>
          <w:sz w:val="24"/>
        </w:rPr>
        <w:t xml:space="preserve"> </w:t>
      </w:r>
      <w:r w:rsidRPr="00645410">
        <w:rPr>
          <w:sz w:val="24"/>
        </w:rPr>
        <w:t>drošības tehnikas ievērošanu, epidemioloģisko prasību ievērošanu un dalībnieku kārtību un</w:t>
      </w:r>
      <w:r w:rsidRPr="00645410">
        <w:rPr>
          <w:spacing w:val="40"/>
          <w:sz w:val="24"/>
        </w:rPr>
        <w:t xml:space="preserve"> </w:t>
      </w:r>
      <w:r w:rsidRPr="00645410">
        <w:rPr>
          <w:sz w:val="24"/>
        </w:rPr>
        <w:t>uzvedību atbild komandas pārstāvis vai komandējošā organizācija.</w:t>
      </w:r>
    </w:p>
    <w:p w14:paraId="3A5FCE55" w14:textId="77777777" w:rsidR="00581115" w:rsidRDefault="00581115" w:rsidP="00747F51">
      <w:pPr>
        <w:pStyle w:val="Heading1"/>
        <w:numPr>
          <w:ilvl w:val="0"/>
          <w:numId w:val="4"/>
        </w:numPr>
        <w:tabs>
          <w:tab w:val="left" w:pos="4785"/>
        </w:tabs>
        <w:spacing w:before="115"/>
        <w:ind w:left="4785" w:hanging="480"/>
        <w:jc w:val="both"/>
      </w:pPr>
      <w:r>
        <w:rPr>
          <w:spacing w:val="-2"/>
        </w:rPr>
        <w:t>Vērtēšana</w:t>
      </w:r>
    </w:p>
    <w:p w14:paraId="087B6E98" w14:textId="7A25F529" w:rsidR="00581115" w:rsidRPr="00645410" w:rsidRDefault="00581115" w:rsidP="00747F51">
      <w:pPr>
        <w:pStyle w:val="ListParagraph"/>
        <w:numPr>
          <w:ilvl w:val="0"/>
          <w:numId w:val="6"/>
        </w:numPr>
        <w:tabs>
          <w:tab w:val="left" w:pos="1497"/>
        </w:tabs>
        <w:ind w:right="228"/>
        <w:jc w:val="both"/>
        <w:rPr>
          <w:sz w:val="24"/>
        </w:rPr>
      </w:pPr>
      <w:r w:rsidRPr="00645410">
        <w:rPr>
          <w:sz w:val="24"/>
        </w:rPr>
        <w:t>Sacensības notiek pēc Latvijas Jaunatnes sporta tūrisma federācijas apstiprinātiem sporta tūrisma sacensību noteikumiem.</w:t>
      </w:r>
    </w:p>
    <w:p w14:paraId="1829189D" w14:textId="4DD24E64" w:rsidR="00581115" w:rsidRDefault="00703429" w:rsidP="00747F51">
      <w:pPr>
        <w:pStyle w:val="ListParagraph"/>
        <w:numPr>
          <w:ilvl w:val="0"/>
          <w:numId w:val="6"/>
        </w:numPr>
        <w:tabs>
          <w:tab w:val="left" w:pos="1497"/>
        </w:tabs>
        <w:ind w:right="229"/>
        <w:jc w:val="both"/>
        <w:rPr>
          <w:sz w:val="24"/>
        </w:rPr>
      </w:pPr>
      <w:r w:rsidRPr="00703429">
        <w:rPr>
          <w:sz w:val="24"/>
        </w:rPr>
        <w:t>Individuālās un komandu tūrisma tehnikas rezultātu no</w:t>
      </w:r>
      <w:r>
        <w:rPr>
          <w:sz w:val="24"/>
        </w:rPr>
        <w:t xml:space="preserve">saka distancē pavadītā laika un </w:t>
      </w:r>
      <w:r w:rsidRPr="00703429">
        <w:rPr>
          <w:sz w:val="24"/>
        </w:rPr>
        <w:t>soda punktu summa. Vienādu punktu gadījumā augstāka vieta dalībniekam, kuram mazāks soda laiks.</w:t>
      </w:r>
    </w:p>
    <w:p w14:paraId="18163ED4" w14:textId="1F76FBD8" w:rsidR="00703429" w:rsidRPr="00645410" w:rsidRDefault="00703429" w:rsidP="00747F51">
      <w:pPr>
        <w:pStyle w:val="ListParagraph"/>
        <w:numPr>
          <w:ilvl w:val="0"/>
          <w:numId w:val="6"/>
        </w:numPr>
        <w:tabs>
          <w:tab w:val="left" w:pos="1497"/>
        </w:tabs>
        <w:ind w:right="229"/>
        <w:jc w:val="both"/>
        <w:rPr>
          <w:sz w:val="24"/>
        </w:rPr>
      </w:pPr>
      <w:r w:rsidRPr="00645410">
        <w:rPr>
          <w:sz w:val="24"/>
        </w:rPr>
        <w:t>Kontroles kombinētā pārgājiena komandas rezultātu nosaka etapu vietu summa, augstāks vērtējums komandai, kurai šī summa mazāka. Vienādu punktu gadījumā, augstāku vietu ieņem komanda, kura distancē pavadījusi īsāko tīro distances laiku.</w:t>
      </w:r>
    </w:p>
    <w:p w14:paraId="304DF0B5" w14:textId="7F6F8B33" w:rsidR="00703429" w:rsidRDefault="00703429" w:rsidP="00747F51">
      <w:pPr>
        <w:pStyle w:val="ListParagraph"/>
        <w:numPr>
          <w:ilvl w:val="0"/>
          <w:numId w:val="6"/>
        </w:numPr>
        <w:tabs>
          <w:tab w:val="left" w:pos="1497"/>
        </w:tabs>
        <w:ind w:right="229"/>
        <w:jc w:val="both"/>
        <w:rPr>
          <w:sz w:val="24"/>
        </w:rPr>
      </w:pPr>
      <w:r w:rsidRPr="00703429">
        <w:rPr>
          <w:sz w:val="24"/>
        </w:rPr>
        <w:t>Sacensību kopvērtējums veidojas sasummējot Kontroles kombinētā pārgājiena un komandu tūrisma tehnikas rezultātus. Vienādu punktu gadījumā, augstāku vietu ieņem komanda, kurai labāks rezultāts kontroles kombinētajā pārgājienā.</w:t>
      </w:r>
    </w:p>
    <w:p w14:paraId="753C212E" w14:textId="6BDC050A" w:rsidR="00703429" w:rsidRPr="00645410" w:rsidRDefault="00703429" w:rsidP="00747F51">
      <w:pPr>
        <w:pStyle w:val="ListParagraph"/>
        <w:numPr>
          <w:ilvl w:val="0"/>
          <w:numId w:val="6"/>
        </w:numPr>
        <w:tabs>
          <w:tab w:val="left" w:pos="1497"/>
        </w:tabs>
        <w:ind w:right="229"/>
        <w:jc w:val="both"/>
        <w:rPr>
          <w:sz w:val="24"/>
        </w:rPr>
      </w:pPr>
      <w:r w:rsidRPr="00645410">
        <w:rPr>
          <w:sz w:val="24"/>
        </w:rPr>
        <w:t>Par jebkādu palīdzību no malas P, A, B, C grupu dalībnieki, izņemot komandas uzmundrinājumu un komandas, kuras startē ārpus kārtas, saņem soda punktus.</w:t>
      </w:r>
    </w:p>
    <w:p w14:paraId="325BE15E" w14:textId="18813BB1" w:rsidR="00F354DC" w:rsidRDefault="00581115" w:rsidP="00747F51">
      <w:pPr>
        <w:pStyle w:val="Heading1"/>
        <w:numPr>
          <w:ilvl w:val="0"/>
          <w:numId w:val="4"/>
        </w:numPr>
        <w:tabs>
          <w:tab w:val="left" w:pos="4684"/>
        </w:tabs>
        <w:spacing w:before="138"/>
        <w:ind w:left="4684" w:hanging="573"/>
        <w:jc w:val="both"/>
      </w:pPr>
      <w:r>
        <w:rPr>
          <w:spacing w:val="-2"/>
        </w:rPr>
        <w:t>Apbalvošana</w:t>
      </w:r>
    </w:p>
    <w:p w14:paraId="51ECC3FD" w14:textId="4E33DAEE" w:rsidR="00F354DC" w:rsidRPr="00645410" w:rsidRDefault="00F354DC" w:rsidP="00747F51">
      <w:pPr>
        <w:pStyle w:val="ListParagraph"/>
        <w:numPr>
          <w:ilvl w:val="0"/>
          <w:numId w:val="6"/>
        </w:numPr>
        <w:tabs>
          <w:tab w:val="left" w:pos="1497"/>
          <w:tab w:val="left" w:pos="2702"/>
          <w:tab w:val="left" w:pos="3721"/>
          <w:tab w:val="left" w:pos="4313"/>
          <w:tab w:val="left" w:pos="5385"/>
          <w:tab w:val="left" w:pos="6458"/>
          <w:tab w:val="left" w:pos="7343"/>
          <w:tab w:val="left" w:pos="9669"/>
        </w:tabs>
        <w:ind w:right="229"/>
        <w:jc w:val="both"/>
        <w:rPr>
          <w:sz w:val="24"/>
        </w:rPr>
      </w:pPr>
      <w:r w:rsidRPr="00645410">
        <w:rPr>
          <w:sz w:val="24"/>
        </w:rPr>
        <w:t xml:space="preserve">Individuālās tūrisma tehnikas 1., 2., 3. vietu uzvarētājus apbalvo ar diplomiem un medaļām. </w:t>
      </w:r>
    </w:p>
    <w:p w14:paraId="0327A744" w14:textId="77777777" w:rsidR="00F354DC" w:rsidRPr="00F354DC" w:rsidRDefault="00F354DC" w:rsidP="00747F51">
      <w:pPr>
        <w:pStyle w:val="ListParagraph"/>
        <w:numPr>
          <w:ilvl w:val="0"/>
          <w:numId w:val="6"/>
        </w:numPr>
        <w:tabs>
          <w:tab w:val="left" w:pos="1497"/>
          <w:tab w:val="left" w:pos="2702"/>
          <w:tab w:val="left" w:pos="3721"/>
          <w:tab w:val="left" w:pos="4313"/>
          <w:tab w:val="left" w:pos="5385"/>
          <w:tab w:val="left" w:pos="6458"/>
          <w:tab w:val="left" w:pos="7343"/>
          <w:tab w:val="left" w:pos="9669"/>
        </w:tabs>
        <w:ind w:right="229"/>
        <w:jc w:val="both"/>
        <w:rPr>
          <w:sz w:val="24"/>
        </w:rPr>
      </w:pPr>
      <w:r w:rsidRPr="00F354DC">
        <w:rPr>
          <w:sz w:val="24"/>
        </w:rPr>
        <w:t>Komandu kopvērtējumā 1., 2., 3. vietu uzvarētājus apbalvo ar diplomiem, kausiem un piemiņas balvām.</w:t>
      </w:r>
    </w:p>
    <w:p w14:paraId="52B43CB2" w14:textId="77777777" w:rsidR="00645410" w:rsidRDefault="00F354DC" w:rsidP="00747F51">
      <w:pPr>
        <w:pStyle w:val="ListParagraph"/>
        <w:numPr>
          <w:ilvl w:val="0"/>
          <w:numId w:val="6"/>
        </w:numPr>
        <w:tabs>
          <w:tab w:val="left" w:pos="1497"/>
          <w:tab w:val="left" w:pos="2702"/>
          <w:tab w:val="left" w:pos="3721"/>
          <w:tab w:val="left" w:pos="4313"/>
          <w:tab w:val="left" w:pos="5385"/>
          <w:tab w:val="left" w:pos="6458"/>
          <w:tab w:val="left" w:pos="7343"/>
          <w:tab w:val="left" w:pos="9669"/>
        </w:tabs>
        <w:ind w:right="229"/>
        <w:jc w:val="both"/>
        <w:rPr>
          <w:sz w:val="24"/>
        </w:rPr>
      </w:pPr>
      <w:r w:rsidRPr="00F354DC">
        <w:rPr>
          <w:sz w:val="24"/>
        </w:rPr>
        <w:t xml:space="preserve">Sacensību organizatori var lemt par papildus balvu piešķiršanu. </w:t>
      </w:r>
    </w:p>
    <w:p w14:paraId="2748C662" w14:textId="61AA3FFB" w:rsidR="00581115" w:rsidRPr="00645410" w:rsidRDefault="00581115" w:rsidP="00747F51">
      <w:pPr>
        <w:pStyle w:val="ListParagraph"/>
        <w:numPr>
          <w:ilvl w:val="0"/>
          <w:numId w:val="6"/>
        </w:numPr>
        <w:tabs>
          <w:tab w:val="left" w:pos="1497"/>
          <w:tab w:val="left" w:pos="2702"/>
          <w:tab w:val="left" w:pos="3721"/>
          <w:tab w:val="left" w:pos="4313"/>
          <w:tab w:val="left" w:pos="5385"/>
          <w:tab w:val="left" w:pos="6458"/>
          <w:tab w:val="left" w:pos="7343"/>
          <w:tab w:val="left" w:pos="9669"/>
        </w:tabs>
        <w:ind w:right="229"/>
        <w:jc w:val="both"/>
        <w:rPr>
          <w:sz w:val="24"/>
        </w:rPr>
      </w:pPr>
      <w:r w:rsidRPr="00645410">
        <w:rPr>
          <w:spacing w:val="-2"/>
          <w:sz w:val="24"/>
        </w:rPr>
        <w:t>Sacensību</w:t>
      </w:r>
      <w:r w:rsidR="00645410">
        <w:rPr>
          <w:sz w:val="24"/>
        </w:rPr>
        <w:t xml:space="preserve"> </w:t>
      </w:r>
      <w:r w:rsidRPr="00645410">
        <w:rPr>
          <w:spacing w:val="-2"/>
          <w:sz w:val="24"/>
        </w:rPr>
        <w:t>rezultāti</w:t>
      </w:r>
      <w:r w:rsidR="00645410">
        <w:rPr>
          <w:spacing w:val="-2"/>
          <w:sz w:val="24"/>
        </w:rPr>
        <w:t xml:space="preserve"> </w:t>
      </w:r>
      <w:r w:rsidRPr="00645410">
        <w:rPr>
          <w:spacing w:val="-4"/>
          <w:sz w:val="24"/>
        </w:rPr>
        <w:t>tiek</w:t>
      </w:r>
      <w:r w:rsidR="00645410">
        <w:rPr>
          <w:sz w:val="24"/>
        </w:rPr>
        <w:t xml:space="preserve"> </w:t>
      </w:r>
      <w:r w:rsidRPr="00645410">
        <w:rPr>
          <w:spacing w:val="-2"/>
          <w:sz w:val="24"/>
        </w:rPr>
        <w:t>publicēti</w:t>
      </w:r>
      <w:r w:rsidR="00645410">
        <w:rPr>
          <w:sz w:val="24"/>
        </w:rPr>
        <w:t xml:space="preserve"> </w:t>
      </w:r>
      <w:r w:rsidRPr="00645410">
        <w:rPr>
          <w:spacing w:val="-2"/>
          <w:sz w:val="24"/>
        </w:rPr>
        <w:t>interneta</w:t>
      </w:r>
      <w:r w:rsidR="00645410">
        <w:rPr>
          <w:spacing w:val="-2"/>
          <w:sz w:val="24"/>
        </w:rPr>
        <w:t xml:space="preserve"> </w:t>
      </w:r>
      <w:r w:rsidRPr="00645410">
        <w:rPr>
          <w:spacing w:val="-2"/>
          <w:sz w:val="24"/>
        </w:rPr>
        <w:t>vietnē:</w:t>
      </w:r>
      <w:r w:rsidRPr="00645410">
        <w:rPr>
          <w:i/>
          <w:spacing w:val="-6"/>
          <w:sz w:val="24"/>
        </w:rPr>
        <w:t xml:space="preserve"> </w:t>
      </w:r>
      <w:hyperlink r:id="rId5">
        <w:r w:rsidRPr="00645410">
          <w:rPr>
            <w:i/>
            <w:spacing w:val="-2"/>
            <w:sz w:val="24"/>
          </w:rPr>
          <w:t>www.climbing.lv</w:t>
        </w:r>
      </w:hyperlink>
    </w:p>
    <w:p w14:paraId="2DEF5BB8" w14:textId="77777777" w:rsidR="00581115" w:rsidRDefault="00581115" w:rsidP="00747F51">
      <w:pPr>
        <w:pStyle w:val="Heading1"/>
        <w:numPr>
          <w:ilvl w:val="0"/>
          <w:numId w:val="4"/>
        </w:numPr>
        <w:tabs>
          <w:tab w:val="left" w:pos="4811"/>
        </w:tabs>
        <w:spacing w:before="69"/>
        <w:ind w:left="4811" w:hanging="386"/>
        <w:jc w:val="both"/>
      </w:pPr>
      <w:r>
        <w:rPr>
          <w:spacing w:val="-2"/>
        </w:rPr>
        <w:t>Finanses</w:t>
      </w:r>
    </w:p>
    <w:p w14:paraId="34F9B76E" w14:textId="77777777" w:rsidR="007552DF" w:rsidRPr="007552DF" w:rsidRDefault="007552DF" w:rsidP="00747F51">
      <w:pPr>
        <w:pStyle w:val="ListParagraph"/>
        <w:numPr>
          <w:ilvl w:val="0"/>
          <w:numId w:val="6"/>
        </w:numPr>
        <w:tabs>
          <w:tab w:val="left" w:pos="1497"/>
        </w:tabs>
        <w:ind w:right="228"/>
        <w:jc w:val="both"/>
        <w:rPr>
          <w:spacing w:val="-2"/>
          <w:sz w:val="24"/>
        </w:rPr>
      </w:pPr>
      <w:r w:rsidRPr="007552DF">
        <w:rPr>
          <w:spacing w:val="-2"/>
          <w:sz w:val="24"/>
        </w:rPr>
        <w:t>Visus izdevumus, kas saistīti ar nokļūšanu uz un no sacensībām, sedz komandējošā organizācija vai paši dalībnieki.</w:t>
      </w:r>
    </w:p>
    <w:p w14:paraId="6AFEC64F" w14:textId="586004A6" w:rsidR="007552DF" w:rsidRPr="007552DF" w:rsidRDefault="0052099E" w:rsidP="00747F51">
      <w:pPr>
        <w:pStyle w:val="ListParagraph"/>
        <w:numPr>
          <w:ilvl w:val="0"/>
          <w:numId w:val="6"/>
        </w:numPr>
        <w:tabs>
          <w:tab w:val="left" w:pos="1497"/>
        </w:tabs>
        <w:ind w:right="228"/>
        <w:jc w:val="both"/>
        <w:rPr>
          <w:spacing w:val="-2"/>
          <w:sz w:val="24"/>
        </w:rPr>
      </w:pPr>
      <w:r>
        <w:rPr>
          <w:spacing w:val="-2"/>
          <w:sz w:val="24"/>
        </w:rPr>
        <w:t>Sacensību dalības maksa EUR 40</w:t>
      </w:r>
      <w:r w:rsidR="007552DF" w:rsidRPr="007552DF">
        <w:rPr>
          <w:spacing w:val="-2"/>
          <w:sz w:val="24"/>
        </w:rPr>
        <w:t>.00 no komandas. Dalības maksā iekļauta vienas telts vietas apm</w:t>
      </w:r>
      <w:r>
        <w:rPr>
          <w:spacing w:val="-2"/>
          <w:sz w:val="24"/>
        </w:rPr>
        <w:t>aksa. Par katru papildus telti 10</w:t>
      </w:r>
      <w:r w:rsidR="007552DF" w:rsidRPr="007552DF">
        <w:rPr>
          <w:spacing w:val="-2"/>
          <w:sz w:val="24"/>
        </w:rPr>
        <w:t xml:space="preserve"> EUR. Dalības maksu var veikt ar pārskaitījumu: Biedrības ‘’REMOSS’’, reģistrācijas Nr. 40008033762, bankas konts LV97HABA0551034482062</w:t>
      </w:r>
    </w:p>
    <w:p w14:paraId="4B0AAC40" w14:textId="790B1DEF" w:rsidR="007552DF" w:rsidRPr="007552DF" w:rsidRDefault="007552DF" w:rsidP="00747F51">
      <w:pPr>
        <w:pStyle w:val="ListParagraph"/>
        <w:numPr>
          <w:ilvl w:val="0"/>
          <w:numId w:val="6"/>
        </w:numPr>
        <w:tabs>
          <w:tab w:val="left" w:pos="1497"/>
        </w:tabs>
        <w:ind w:right="228"/>
        <w:jc w:val="both"/>
        <w:rPr>
          <w:spacing w:val="-2"/>
          <w:sz w:val="24"/>
        </w:rPr>
      </w:pPr>
      <w:r w:rsidRPr="007552DF">
        <w:rPr>
          <w:spacing w:val="-2"/>
          <w:sz w:val="24"/>
        </w:rPr>
        <w:t>Rēķina saņemšanai jānosūta maksātāja rekvizīti uz e-pastu:</w:t>
      </w:r>
      <w:r w:rsidR="0052099E">
        <w:rPr>
          <w:spacing w:val="-2"/>
          <w:sz w:val="24"/>
        </w:rPr>
        <w:t xml:space="preserve"> </w:t>
      </w:r>
      <w:r w:rsidR="00043262" w:rsidRPr="00570321">
        <w:rPr>
          <w:color w:val="0000FF"/>
          <w:sz w:val="24"/>
          <w:u w:val="single" w:color="0000FF"/>
        </w:rPr>
        <w:t>remoss.latvia@gmail.com</w:t>
      </w:r>
      <w:r w:rsidR="00043262">
        <w:rPr>
          <w:spacing w:val="-2"/>
          <w:sz w:val="24"/>
        </w:rPr>
        <w:t xml:space="preserve"> </w:t>
      </w:r>
      <w:r w:rsidR="0052099E">
        <w:rPr>
          <w:spacing w:val="-2"/>
          <w:sz w:val="24"/>
        </w:rPr>
        <w:t>līdz 20</w:t>
      </w:r>
      <w:r w:rsidRPr="007552DF">
        <w:rPr>
          <w:spacing w:val="-2"/>
          <w:sz w:val="24"/>
        </w:rPr>
        <w:t>.maijam.</w:t>
      </w:r>
    </w:p>
    <w:p w14:paraId="737EEE49" w14:textId="77777777" w:rsidR="007552DF" w:rsidRPr="007552DF" w:rsidRDefault="007552DF" w:rsidP="00747F51">
      <w:pPr>
        <w:pStyle w:val="ListParagraph"/>
        <w:numPr>
          <w:ilvl w:val="0"/>
          <w:numId w:val="6"/>
        </w:numPr>
        <w:tabs>
          <w:tab w:val="left" w:pos="1497"/>
        </w:tabs>
        <w:ind w:right="228"/>
        <w:jc w:val="both"/>
        <w:rPr>
          <w:spacing w:val="-2"/>
          <w:sz w:val="24"/>
        </w:rPr>
      </w:pPr>
      <w:r w:rsidRPr="007552DF">
        <w:rPr>
          <w:spacing w:val="-2"/>
          <w:sz w:val="24"/>
        </w:rPr>
        <w:t xml:space="preserve">LSSF nodrošina sacensības ar kausiem un medaļām. </w:t>
      </w:r>
    </w:p>
    <w:p w14:paraId="67885AF5" w14:textId="57E09249" w:rsidR="007552DF" w:rsidRPr="007552DF" w:rsidRDefault="007552DF" w:rsidP="00747F51">
      <w:pPr>
        <w:pStyle w:val="ListParagraph"/>
        <w:numPr>
          <w:ilvl w:val="0"/>
          <w:numId w:val="6"/>
        </w:numPr>
        <w:tabs>
          <w:tab w:val="left" w:pos="1497"/>
        </w:tabs>
        <w:ind w:right="228"/>
        <w:jc w:val="both"/>
        <w:rPr>
          <w:spacing w:val="-2"/>
          <w:sz w:val="24"/>
        </w:rPr>
      </w:pPr>
      <w:r w:rsidRPr="007552DF">
        <w:rPr>
          <w:spacing w:val="-2"/>
          <w:sz w:val="24"/>
        </w:rPr>
        <w:t>LAS, LJSTF</w:t>
      </w:r>
      <w:r w:rsidR="00574690">
        <w:rPr>
          <w:spacing w:val="-2"/>
          <w:sz w:val="24"/>
        </w:rPr>
        <w:t>, biedrība “Remoss”</w:t>
      </w:r>
      <w:r w:rsidRPr="007552DF">
        <w:rPr>
          <w:spacing w:val="-2"/>
          <w:sz w:val="24"/>
        </w:rPr>
        <w:t xml:space="preserve"> sedz sacensību organizēšanas izdevumus.</w:t>
      </w:r>
    </w:p>
    <w:p w14:paraId="7BC5D13B" w14:textId="77777777" w:rsidR="00581115" w:rsidRDefault="00581115" w:rsidP="00747F51">
      <w:pPr>
        <w:pStyle w:val="Heading1"/>
        <w:numPr>
          <w:ilvl w:val="0"/>
          <w:numId w:val="4"/>
        </w:numPr>
        <w:tabs>
          <w:tab w:val="left" w:pos="4135"/>
        </w:tabs>
        <w:spacing w:before="115"/>
        <w:ind w:left="4135" w:hanging="293"/>
        <w:jc w:val="both"/>
      </w:pPr>
      <w:r>
        <w:t xml:space="preserve">Papildus </w:t>
      </w:r>
      <w:r>
        <w:rPr>
          <w:spacing w:val="-2"/>
        </w:rPr>
        <w:t>informācija</w:t>
      </w:r>
    </w:p>
    <w:p w14:paraId="5E9A0379" w14:textId="31FCE0F7" w:rsidR="00FA63DA" w:rsidRPr="00645410" w:rsidRDefault="00FA63DA" w:rsidP="00747F51">
      <w:pPr>
        <w:pStyle w:val="ListParagraph"/>
        <w:numPr>
          <w:ilvl w:val="0"/>
          <w:numId w:val="6"/>
        </w:numPr>
        <w:tabs>
          <w:tab w:val="left" w:pos="1491"/>
        </w:tabs>
        <w:jc w:val="both"/>
        <w:rPr>
          <w:sz w:val="24"/>
          <w:szCs w:val="24"/>
        </w:rPr>
      </w:pPr>
      <w:r w:rsidRPr="00645410">
        <w:rPr>
          <w:sz w:val="24"/>
          <w:szCs w:val="24"/>
        </w:rPr>
        <w:t>Dzīvošana āra apstākļos – teltis, ugunskura vietas.</w:t>
      </w:r>
    </w:p>
    <w:p w14:paraId="452D80B6" w14:textId="2B205A6E" w:rsidR="00581115" w:rsidRPr="00645410" w:rsidRDefault="00581115" w:rsidP="00747F51">
      <w:pPr>
        <w:pStyle w:val="ListParagraph"/>
        <w:numPr>
          <w:ilvl w:val="0"/>
          <w:numId w:val="6"/>
        </w:numPr>
        <w:tabs>
          <w:tab w:val="left" w:pos="1523"/>
        </w:tabs>
        <w:ind w:right="228"/>
        <w:jc w:val="both"/>
        <w:rPr>
          <w:sz w:val="24"/>
          <w:szCs w:val="24"/>
        </w:rPr>
      </w:pPr>
      <w:r w:rsidRPr="00645410">
        <w:rPr>
          <w:sz w:val="24"/>
          <w:szCs w:val="24"/>
          <w:lang w:eastAsia="ru-RU"/>
        </w:rPr>
        <w:t>Sacensību laikā būs nodrošināta neatliekamā medicīniskā palīdzība.</w:t>
      </w:r>
    </w:p>
    <w:p w14:paraId="7DAFA100" w14:textId="6F6E6F1D" w:rsidR="00581115" w:rsidRPr="00645410" w:rsidRDefault="00581115" w:rsidP="00747F51">
      <w:pPr>
        <w:pStyle w:val="ListParagraph"/>
        <w:numPr>
          <w:ilvl w:val="0"/>
          <w:numId w:val="6"/>
        </w:numPr>
        <w:tabs>
          <w:tab w:val="left" w:pos="1523"/>
        </w:tabs>
        <w:ind w:right="228"/>
        <w:jc w:val="both"/>
        <w:rPr>
          <w:sz w:val="24"/>
          <w:szCs w:val="24"/>
        </w:rPr>
      </w:pPr>
      <w:r w:rsidRPr="00645410">
        <w:rPr>
          <w:sz w:val="24"/>
          <w:szCs w:val="24"/>
          <w:lang w:eastAsia="ru-RU"/>
        </w:rPr>
        <w:t xml:space="preserve">Piedaloties Sacensībās, dalībnieki izsaka savu piekrišanu organizatoram veikt personu datu apstrādi, vienlaikus ļaujot paust savu vēlmi nepubliskot personas datus. Fotogrāfijas un/vai video attēli var tikt publicēti Organizatoru un Latvijas Alpīnistu savienības tīmekļa vietnēs (tajā skaitā uzglabāti publiskās pieejamības arhīvā), drukātajos izdevumos, TV ierakstos un tiešraidē.  </w:t>
      </w:r>
    </w:p>
    <w:p w14:paraId="55C089DD" w14:textId="2EBC944F" w:rsidR="00581115" w:rsidRPr="00645410" w:rsidRDefault="00581115" w:rsidP="00747F51">
      <w:pPr>
        <w:pStyle w:val="ListParagraph"/>
        <w:numPr>
          <w:ilvl w:val="0"/>
          <w:numId w:val="6"/>
        </w:numPr>
        <w:tabs>
          <w:tab w:val="left" w:pos="1523"/>
        </w:tabs>
        <w:ind w:right="228"/>
        <w:jc w:val="both"/>
        <w:rPr>
          <w:sz w:val="24"/>
          <w:szCs w:val="24"/>
        </w:rPr>
      </w:pPr>
      <w:r w:rsidRPr="00645410">
        <w:rPr>
          <w:bCs/>
          <w:sz w:val="24"/>
          <w:szCs w:val="24"/>
        </w:rPr>
        <w:t xml:space="preserve">Protesti un iebildumi adresēti sacensību galvenajam tiesnesim tiek pieņemti tikai no komandas </w:t>
      </w:r>
      <w:r w:rsidRPr="00645410">
        <w:rPr>
          <w:bCs/>
          <w:sz w:val="24"/>
          <w:szCs w:val="24"/>
        </w:rPr>
        <w:lastRenderedPageBreak/>
        <w:t xml:space="preserve">kapteiņa vai oficiālā </w:t>
      </w:r>
      <w:r w:rsidR="00BF1BFD" w:rsidRPr="00645410">
        <w:rPr>
          <w:bCs/>
          <w:sz w:val="24"/>
          <w:szCs w:val="24"/>
        </w:rPr>
        <w:t>komandas pārstāvja ne vēlāk kā 30</w:t>
      </w:r>
      <w:r w:rsidRPr="00645410">
        <w:rPr>
          <w:bCs/>
          <w:sz w:val="24"/>
          <w:szCs w:val="24"/>
        </w:rPr>
        <w:t xml:space="preserve"> minūtes pēc sacensību neoficiālo rezultātu paziņošanas. Protesti un iebildumi, kas tiek iesniegti pēc termiņa beigām, netiek izskatīti.</w:t>
      </w:r>
    </w:p>
    <w:p w14:paraId="5675CFB5" w14:textId="7802CAC0" w:rsidR="00581115" w:rsidRPr="00645410" w:rsidRDefault="00581115" w:rsidP="00747F51">
      <w:pPr>
        <w:pStyle w:val="ListParagraph"/>
        <w:numPr>
          <w:ilvl w:val="0"/>
          <w:numId w:val="6"/>
        </w:numPr>
        <w:tabs>
          <w:tab w:val="left" w:pos="1660"/>
        </w:tabs>
        <w:jc w:val="both"/>
        <w:rPr>
          <w:sz w:val="24"/>
          <w:szCs w:val="24"/>
        </w:rPr>
      </w:pPr>
      <w:r w:rsidRPr="00645410">
        <w:rPr>
          <w:sz w:val="24"/>
          <w:szCs w:val="24"/>
        </w:rPr>
        <w:t xml:space="preserve">Organizators nodrošina Fizisko personu datu aizsardzības likuma </w:t>
      </w:r>
      <w:r w:rsidRPr="00645410">
        <w:rPr>
          <w:spacing w:val="-2"/>
          <w:sz w:val="24"/>
          <w:szCs w:val="24"/>
        </w:rPr>
        <w:t>prasības.</w:t>
      </w:r>
    </w:p>
    <w:p w14:paraId="00AE263A" w14:textId="4BDFDF23" w:rsidR="00581115" w:rsidRPr="00645410" w:rsidRDefault="00581115" w:rsidP="00747F51">
      <w:pPr>
        <w:pStyle w:val="ListParagraph"/>
        <w:numPr>
          <w:ilvl w:val="0"/>
          <w:numId w:val="6"/>
        </w:numPr>
        <w:tabs>
          <w:tab w:val="left" w:pos="1660"/>
        </w:tabs>
        <w:jc w:val="both"/>
        <w:rPr>
          <w:sz w:val="24"/>
          <w:szCs w:val="24"/>
        </w:rPr>
      </w:pPr>
      <w:r w:rsidRPr="00645410">
        <w:rPr>
          <w:sz w:val="24"/>
          <w:szCs w:val="24"/>
        </w:rPr>
        <w:t xml:space="preserve">Nolikums vienlaicīgi ir arī ielūgums uz </w:t>
      </w:r>
      <w:r w:rsidRPr="00645410">
        <w:rPr>
          <w:spacing w:val="-2"/>
          <w:sz w:val="24"/>
          <w:szCs w:val="24"/>
        </w:rPr>
        <w:t>Sacensībām.</w:t>
      </w:r>
    </w:p>
    <w:p w14:paraId="15889F84" w14:textId="77777777" w:rsidR="00581115" w:rsidRDefault="00581115" w:rsidP="00747F51">
      <w:pPr>
        <w:jc w:val="both"/>
        <w:rPr>
          <w:sz w:val="20"/>
        </w:rPr>
        <w:sectPr w:rsidR="00581115" w:rsidSect="00310449">
          <w:pgSz w:w="12240" w:h="15840"/>
          <w:pgMar w:top="709" w:right="1041" w:bottom="851" w:left="851" w:header="720" w:footer="720" w:gutter="0"/>
          <w:cols w:space="720"/>
        </w:sectPr>
      </w:pPr>
    </w:p>
    <w:p w14:paraId="355C44D6" w14:textId="77777777" w:rsidR="00581115" w:rsidRDefault="00581115" w:rsidP="00747F51">
      <w:pPr>
        <w:pStyle w:val="BodyText"/>
        <w:spacing w:before="74"/>
        <w:ind w:left="0" w:right="289" w:firstLine="0"/>
        <w:jc w:val="right"/>
      </w:pPr>
      <w:r>
        <w:lastRenderedPageBreak/>
        <w:t xml:space="preserve">Pielikums </w:t>
      </w:r>
      <w:r>
        <w:rPr>
          <w:spacing w:val="-2"/>
        </w:rPr>
        <w:t>nolikumam</w:t>
      </w:r>
    </w:p>
    <w:p w14:paraId="158B9A67" w14:textId="77777777" w:rsidR="001F3AE5" w:rsidRDefault="001F3AE5" w:rsidP="00747F51">
      <w:pPr>
        <w:ind w:right="229"/>
        <w:jc w:val="right"/>
        <w:rPr>
          <w:b/>
          <w:sz w:val="24"/>
        </w:rPr>
      </w:pPr>
      <w:r w:rsidRPr="001F3AE5">
        <w:rPr>
          <w:b/>
          <w:sz w:val="24"/>
        </w:rPr>
        <w:t xml:space="preserve">Latvijas čempionāts un </w:t>
      </w:r>
    </w:p>
    <w:p w14:paraId="2C89FDB9" w14:textId="27AF1B31" w:rsidR="001F3AE5" w:rsidRDefault="001F3AE5" w:rsidP="00747F51">
      <w:pPr>
        <w:ind w:right="229"/>
        <w:jc w:val="right"/>
        <w:rPr>
          <w:b/>
          <w:sz w:val="24"/>
        </w:rPr>
      </w:pPr>
      <w:r w:rsidRPr="001F3AE5">
        <w:rPr>
          <w:b/>
          <w:sz w:val="24"/>
        </w:rPr>
        <w:t xml:space="preserve">meistarsacīkstes - Latvijas skolēnu 77.spartakiāde </w:t>
      </w:r>
    </w:p>
    <w:p w14:paraId="63EF24E4" w14:textId="44D76006" w:rsidR="00581115" w:rsidRDefault="001F3AE5" w:rsidP="00747F51">
      <w:pPr>
        <w:ind w:right="229"/>
        <w:jc w:val="right"/>
        <w:rPr>
          <w:b/>
          <w:sz w:val="24"/>
        </w:rPr>
      </w:pPr>
      <w:r w:rsidRPr="001F3AE5">
        <w:rPr>
          <w:b/>
          <w:sz w:val="24"/>
        </w:rPr>
        <w:t>sporta tūrismā</w:t>
      </w:r>
    </w:p>
    <w:p w14:paraId="68672D15" w14:textId="77777777" w:rsidR="00581115" w:rsidRDefault="00581115" w:rsidP="00747F51">
      <w:pPr>
        <w:pStyle w:val="BodyText"/>
        <w:ind w:left="0" w:firstLine="0"/>
        <w:jc w:val="both"/>
        <w:rPr>
          <w:b/>
        </w:rPr>
      </w:pPr>
    </w:p>
    <w:p w14:paraId="59397683" w14:textId="77777777" w:rsidR="00581115" w:rsidRDefault="00581115" w:rsidP="00747F51">
      <w:pPr>
        <w:pStyle w:val="BodyText"/>
        <w:spacing w:before="40"/>
        <w:ind w:left="0" w:firstLine="0"/>
        <w:jc w:val="both"/>
        <w:rPr>
          <w:b/>
        </w:rPr>
      </w:pPr>
    </w:p>
    <w:p w14:paraId="0C847169" w14:textId="77777777" w:rsidR="00581115" w:rsidRDefault="00581115" w:rsidP="00613A43">
      <w:pPr>
        <w:ind w:left="101" w:right="108"/>
        <w:jc w:val="center"/>
        <w:rPr>
          <w:b/>
          <w:sz w:val="24"/>
        </w:rPr>
      </w:pPr>
      <w:r>
        <w:rPr>
          <w:b/>
          <w:spacing w:val="-2"/>
          <w:sz w:val="24"/>
        </w:rPr>
        <w:t>PIETEIKUMS</w:t>
      </w:r>
    </w:p>
    <w:p w14:paraId="4FFF793F" w14:textId="77777777" w:rsidR="00581115" w:rsidRDefault="00581115" w:rsidP="00747F51">
      <w:pPr>
        <w:pStyle w:val="BodyText"/>
        <w:spacing w:before="206"/>
        <w:ind w:left="0" w:firstLine="0"/>
        <w:jc w:val="both"/>
        <w:rPr>
          <w:b/>
          <w:sz w:val="20"/>
        </w:rPr>
      </w:pPr>
    </w:p>
    <w:tbl>
      <w:tblPr>
        <w:tblStyle w:val="TableNormal1"/>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40"/>
        <w:gridCol w:w="5591"/>
      </w:tblGrid>
      <w:tr w:rsidR="00581115" w:rsidRPr="00852B74" w14:paraId="1629C996" w14:textId="77777777" w:rsidTr="00B32B92">
        <w:trPr>
          <w:trHeight w:val="416"/>
        </w:trPr>
        <w:tc>
          <w:tcPr>
            <w:tcW w:w="4340" w:type="dxa"/>
          </w:tcPr>
          <w:p w14:paraId="16DB5742" w14:textId="77777777" w:rsidR="00581115" w:rsidRPr="00852B74" w:rsidRDefault="00581115" w:rsidP="00747F51">
            <w:pPr>
              <w:pStyle w:val="TableParagraph"/>
              <w:ind w:left="115"/>
              <w:jc w:val="both"/>
              <w:rPr>
                <w:b/>
                <w:sz w:val="24"/>
                <w:lang w:val="lv-LV"/>
              </w:rPr>
            </w:pPr>
            <w:r w:rsidRPr="00852B74">
              <w:rPr>
                <w:b/>
                <w:sz w:val="24"/>
                <w:lang w:val="lv-LV"/>
              </w:rPr>
              <w:t xml:space="preserve">Komandas </w:t>
            </w:r>
            <w:r w:rsidRPr="00852B74">
              <w:rPr>
                <w:b/>
                <w:spacing w:val="-2"/>
                <w:sz w:val="24"/>
                <w:lang w:val="lv-LV"/>
              </w:rPr>
              <w:t>nosaukums</w:t>
            </w:r>
          </w:p>
        </w:tc>
        <w:tc>
          <w:tcPr>
            <w:tcW w:w="5591" w:type="dxa"/>
          </w:tcPr>
          <w:p w14:paraId="77AF2BA1" w14:textId="77777777" w:rsidR="00581115" w:rsidRPr="00852B74" w:rsidRDefault="00581115" w:rsidP="00747F51">
            <w:pPr>
              <w:pStyle w:val="TableParagraph"/>
              <w:jc w:val="both"/>
              <w:rPr>
                <w:sz w:val="24"/>
                <w:lang w:val="lv-LV"/>
              </w:rPr>
            </w:pPr>
          </w:p>
        </w:tc>
      </w:tr>
      <w:tr w:rsidR="00581115" w:rsidRPr="00852B74" w14:paraId="4F4306B6" w14:textId="77777777" w:rsidTr="00B32B92">
        <w:trPr>
          <w:trHeight w:val="416"/>
        </w:trPr>
        <w:tc>
          <w:tcPr>
            <w:tcW w:w="4340" w:type="dxa"/>
          </w:tcPr>
          <w:p w14:paraId="5C2729FA" w14:textId="77777777" w:rsidR="00581115" w:rsidRPr="00852B74" w:rsidRDefault="00581115" w:rsidP="00747F51">
            <w:pPr>
              <w:pStyle w:val="TableParagraph"/>
              <w:ind w:left="115"/>
              <w:jc w:val="both"/>
              <w:rPr>
                <w:i/>
                <w:sz w:val="24"/>
                <w:lang w:val="lv-LV"/>
              </w:rPr>
            </w:pPr>
            <w:r w:rsidRPr="00852B74">
              <w:rPr>
                <w:b/>
                <w:sz w:val="24"/>
                <w:lang w:val="lv-LV"/>
              </w:rPr>
              <w:t xml:space="preserve">Grupa </w:t>
            </w:r>
            <w:r w:rsidRPr="00852B74">
              <w:rPr>
                <w:i/>
                <w:sz w:val="24"/>
                <w:lang w:val="lv-LV"/>
              </w:rPr>
              <w:t xml:space="preserve">(P, A, B, C, </w:t>
            </w:r>
            <w:r w:rsidRPr="00852B74">
              <w:rPr>
                <w:i/>
                <w:spacing w:val="-5"/>
                <w:sz w:val="24"/>
                <w:lang w:val="lv-LV"/>
              </w:rPr>
              <w:t>D)</w:t>
            </w:r>
          </w:p>
        </w:tc>
        <w:tc>
          <w:tcPr>
            <w:tcW w:w="5591" w:type="dxa"/>
          </w:tcPr>
          <w:p w14:paraId="65823548" w14:textId="77777777" w:rsidR="00581115" w:rsidRPr="00852B74" w:rsidRDefault="00581115" w:rsidP="00747F51">
            <w:pPr>
              <w:pStyle w:val="TableParagraph"/>
              <w:jc w:val="both"/>
              <w:rPr>
                <w:sz w:val="24"/>
                <w:lang w:val="lv-LV"/>
              </w:rPr>
            </w:pPr>
          </w:p>
        </w:tc>
      </w:tr>
      <w:tr w:rsidR="00581115" w:rsidRPr="00852B74" w14:paraId="23B4E7D4" w14:textId="77777777" w:rsidTr="00B32B92">
        <w:trPr>
          <w:trHeight w:val="707"/>
        </w:trPr>
        <w:tc>
          <w:tcPr>
            <w:tcW w:w="4340" w:type="dxa"/>
          </w:tcPr>
          <w:p w14:paraId="5965621C" w14:textId="77777777" w:rsidR="00581115" w:rsidRPr="00852B74" w:rsidRDefault="00581115" w:rsidP="00A86F48">
            <w:pPr>
              <w:pStyle w:val="TableParagraph"/>
              <w:ind w:left="115"/>
              <w:rPr>
                <w:b/>
                <w:sz w:val="24"/>
                <w:lang w:val="lv-LV"/>
              </w:rPr>
            </w:pPr>
            <w:r w:rsidRPr="00852B74">
              <w:rPr>
                <w:b/>
                <w:sz w:val="24"/>
                <w:lang w:val="lv-LV"/>
              </w:rPr>
              <w:t>Komandas</w:t>
            </w:r>
            <w:r w:rsidRPr="00852B74">
              <w:rPr>
                <w:b/>
                <w:spacing w:val="-13"/>
                <w:sz w:val="24"/>
                <w:lang w:val="lv-LV"/>
              </w:rPr>
              <w:t xml:space="preserve"> </w:t>
            </w:r>
            <w:r w:rsidRPr="00852B74">
              <w:rPr>
                <w:b/>
                <w:sz w:val="24"/>
                <w:lang w:val="lv-LV"/>
              </w:rPr>
              <w:t>pārstāvja</w:t>
            </w:r>
            <w:r w:rsidRPr="00852B74">
              <w:rPr>
                <w:b/>
                <w:spacing w:val="-13"/>
                <w:sz w:val="24"/>
                <w:lang w:val="lv-LV"/>
              </w:rPr>
              <w:t xml:space="preserve"> </w:t>
            </w:r>
            <w:r w:rsidRPr="00852B74">
              <w:rPr>
                <w:b/>
                <w:sz w:val="24"/>
                <w:lang w:val="lv-LV"/>
              </w:rPr>
              <w:t>vārds,</w:t>
            </w:r>
            <w:r w:rsidRPr="00852B74">
              <w:rPr>
                <w:b/>
                <w:spacing w:val="-13"/>
                <w:sz w:val="24"/>
                <w:lang w:val="lv-LV"/>
              </w:rPr>
              <w:t xml:space="preserve"> </w:t>
            </w:r>
            <w:r w:rsidRPr="00852B74">
              <w:rPr>
                <w:b/>
                <w:sz w:val="24"/>
                <w:lang w:val="lv-LV"/>
              </w:rPr>
              <w:t>uzvārds, kontakttālrunis, e-pasts</w:t>
            </w:r>
          </w:p>
        </w:tc>
        <w:tc>
          <w:tcPr>
            <w:tcW w:w="5591" w:type="dxa"/>
          </w:tcPr>
          <w:p w14:paraId="2171BEE4" w14:textId="77777777" w:rsidR="00581115" w:rsidRPr="00852B74" w:rsidRDefault="00581115" w:rsidP="00747F51">
            <w:pPr>
              <w:pStyle w:val="TableParagraph"/>
              <w:jc w:val="both"/>
              <w:rPr>
                <w:sz w:val="24"/>
                <w:lang w:val="lv-LV"/>
              </w:rPr>
            </w:pPr>
          </w:p>
        </w:tc>
      </w:tr>
    </w:tbl>
    <w:p w14:paraId="6E2E6FED" w14:textId="77777777" w:rsidR="00581115" w:rsidRPr="00852B74" w:rsidRDefault="00581115" w:rsidP="00747F51">
      <w:pPr>
        <w:spacing w:before="3"/>
        <w:ind w:left="221"/>
        <w:jc w:val="both"/>
        <w:rPr>
          <w:b/>
          <w:sz w:val="24"/>
        </w:rPr>
      </w:pPr>
      <w:r w:rsidRPr="00852B74">
        <w:rPr>
          <w:b/>
          <w:sz w:val="24"/>
        </w:rPr>
        <w:t xml:space="preserve">KOMANDAS </w:t>
      </w:r>
      <w:r w:rsidRPr="00852B74">
        <w:rPr>
          <w:b/>
          <w:spacing w:val="-2"/>
          <w:sz w:val="24"/>
        </w:rPr>
        <w:t>SASTĀVS:</w:t>
      </w:r>
    </w:p>
    <w:p w14:paraId="0688D4FB" w14:textId="77777777" w:rsidR="00581115" w:rsidRPr="00852B74" w:rsidRDefault="00581115" w:rsidP="00747F51">
      <w:pPr>
        <w:pStyle w:val="BodyText"/>
        <w:spacing w:before="4" w:after="1"/>
        <w:ind w:left="0" w:firstLine="0"/>
        <w:jc w:val="both"/>
        <w:rPr>
          <w:b/>
          <w:sz w:val="10"/>
        </w:rPr>
      </w:pPr>
    </w:p>
    <w:tbl>
      <w:tblPr>
        <w:tblStyle w:val="TableNormal1"/>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5"/>
        <w:gridCol w:w="3643"/>
        <w:gridCol w:w="1451"/>
        <w:gridCol w:w="2505"/>
        <w:gridCol w:w="1625"/>
      </w:tblGrid>
      <w:tr w:rsidR="00581115" w:rsidRPr="00852B74" w14:paraId="4F8530BF" w14:textId="77777777" w:rsidTr="00A86F48">
        <w:trPr>
          <w:trHeight w:val="1499"/>
        </w:trPr>
        <w:tc>
          <w:tcPr>
            <w:tcW w:w="685" w:type="dxa"/>
            <w:vAlign w:val="center"/>
          </w:tcPr>
          <w:p w14:paraId="0946E1D2" w14:textId="77777777" w:rsidR="00581115" w:rsidRPr="00852B74" w:rsidRDefault="00581115" w:rsidP="00A86F48">
            <w:pPr>
              <w:pStyle w:val="TableParagraph"/>
              <w:ind w:left="10"/>
              <w:jc w:val="center"/>
              <w:rPr>
                <w:b/>
                <w:sz w:val="24"/>
                <w:lang w:val="lv-LV"/>
              </w:rPr>
            </w:pPr>
            <w:r w:rsidRPr="00852B74">
              <w:rPr>
                <w:b/>
                <w:spacing w:val="-5"/>
                <w:sz w:val="24"/>
                <w:lang w:val="lv-LV"/>
              </w:rPr>
              <w:t>Nr.</w:t>
            </w:r>
          </w:p>
        </w:tc>
        <w:tc>
          <w:tcPr>
            <w:tcW w:w="3643" w:type="dxa"/>
            <w:vAlign w:val="center"/>
          </w:tcPr>
          <w:p w14:paraId="4D9C5A0D" w14:textId="77777777" w:rsidR="00581115" w:rsidRPr="00852B74" w:rsidRDefault="00581115" w:rsidP="00A86F48">
            <w:pPr>
              <w:pStyle w:val="TableParagraph"/>
              <w:jc w:val="center"/>
              <w:rPr>
                <w:b/>
                <w:sz w:val="24"/>
                <w:lang w:val="lv-LV"/>
              </w:rPr>
            </w:pPr>
            <w:r w:rsidRPr="00852B74">
              <w:rPr>
                <w:b/>
                <w:sz w:val="24"/>
                <w:lang w:val="lv-LV"/>
              </w:rPr>
              <w:t xml:space="preserve">Vārds, </w:t>
            </w:r>
            <w:r w:rsidRPr="00852B74">
              <w:rPr>
                <w:b/>
                <w:spacing w:val="-2"/>
                <w:sz w:val="24"/>
                <w:lang w:val="lv-LV"/>
              </w:rPr>
              <w:t>uzvārds</w:t>
            </w:r>
          </w:p>
        </w:tc>
        <w:tc>
          <w:tcPr>
            <w:tcW w:w="1451" w:type="dxa"/>
            <w:vAlign w:val="center"/>
          </w:tcPr>
          <w:p w14:paraId="278EBA03" w14:textId="69EE010A" w:rsidR="00581115" w:rsidRPr="00852B74" w:rsidRDefault="00581115" w:rsidP="00A86F48">
            <w:pPr>
              <w:pStyle w:val="TableParagraph"/>
              <w:spacing w:before="1"/>
              <w:ind w:right="160"/>
              <w:jc w:val="center"/>
              <w:rPr>
                <w:b/>
                <w:sz w:val="24"/>
                <w:lang w:val="lv-LV"/>
              </w:rPr>
            </w:pPr>
            <w:r w:rsidRPr="00852B74">
              <w:rPr>
                <w:b/>
                <w:spacing w:val="-2"/>
                <w:sz w:val="24"/>
                <w:lang w:val="lv-LV"/>
              </w:rPr>
              <w:t xml:space="preserve">Dzimšanas </w:t>
            </w:r>
            <w:r w:rsidRPr="00852B74">
              <w:rPr>
                <w:b/>
                <w:spacing w:val="-4"/>
                <w:sz w:val="24"/>
                <w:lang w:val="lv-LV"/>
              </w:rPr>
              <w:t>gads</w:t>
            </w:r>
          </w:p>
        </w:tc>
        <w:tc>
          <w:tcPr>
            <w:tcW w:w="2505" w:type="dxa"/>
            <w:vAlign w:val="center"/>
          </w:tcPr>
          <w:p w14:paraId="1742D79A" w14:textId="2D2C6354" w:rsidR="00581115" w:rsidRPr="00852B74" w:rsidRDefault="00581115" w:rsidP="00A86F48">
            <w:pPr>
              <w:pStyle w:val="TableParagraph"/>
              <w:ind w:right="3"/>
              <w:jc w:val="center"/>
              <w:rPr>
                <w:b/>
                <w:sz w:val="24"/>
                <w:lang w:val="lv-LV"/>
              </w:rPr>
            </w:pPr>
            <w:r w:rsidRPr="00852B74">
              <w:rPr>
                <w:b/>
                <w:spacing w:val="-2"/>
                <w:sz w:val="24"/>
                <w:lang w:val="lv-LV"/>
              </w:rPr>
              <w:t>Paraksts</w:t>
            </w:r>
            <w:r w:rsidR="00A86F48">
              <w:rPr>
                <w:b/>
                <w:sz w:val="24"/>
                <w:lang w:val="lv-LV"/>
              </w:rPr>
              <w:t xml:space="preserve"> </w:t>
            </w:r>
            <w:r w:rsidRPr="00852B74">
              <w:rPr>
                <w:b/>
                <w:sz w:val="24"/>
                <w:lang w:val="lv-LV"/>
              </w:rPr>
              <w:t>(ja</w:t>
            </w:r>
            <w:r w:rsidRPr="00852B74">
              <w:rPr>
                <w:b/>
                <w:spacing w:val="-15"/>
                <w:sz w:val="24"/>
                <w:lang w:val="lv-LV"/>
              </w:rPr>
              <w:t xml:space="preserve"> </w:t>
            </w:r>
            <w:r w:rsidRPr="00852B74">
              <w:rPr>
                <w:b/>
                <w:sz w:val="24"/>
                <w:lang w:val="lv-LV"/>
              </w:rPr>
              <w:t>dalībnieks</w:t>
            </w:r>
            <w:r w:rsidRPr="00852B74">
              <w:rPr>
                <w:b/>
                <w:spacing w:val="-15"/>
                <w:sz w:val="24"/>
                <w:lang w:val="lv-LV"/>
              </w:rPr>
              <w:t xml:space="preserve"> </w:t>
            </w:r>
            <w:r w:rsidRPr="00852B74">
              <w:rPr>
                <w:b/>
                <w:sz w:val="24"/>
                <w:lang w:val="lv-LV"/>
              </w:rPr>
              <w:t xml:space="preserve">jaunāks par 18.gadiem, dalībnieka vecāku </w:t>
            </w:r>
            <w:r w:rsidRPr="00852B74">
              <w:rPr>
                <w:b/>
                <w:spacing w:val="-2"/>
                <w:sz w:val="24"/>
                <w:lang w:val="lv-LV"/>
              </w:rPr>
              <w:t>paraksts)</w:t>
            </w:r>
          </w:p>
        </w:tc>
        <w:tc>
          <w:tcPr>
            <w:tcW w:w="1625" w:type="dxa"/>
            <w:vAlign w:val="center"/>
          </w:tcPr>
          <w:p w14:paraId="7A55FAD8" w14:textId="77777777" w:rsidR="00581115" w:rsidRPr="00852B74" w:rsidRDefault="00581115" w:rsidP="00A86F48">
            <w:pPr>
              <w:pStyle w:val="TableParagraph"/>
              <w:tabs>
                <w:tab w:val="left" w:pos="0"/>
                <w:tab w:val="left" w:pos="105"/>
              </w:tabs>
              <w:spacing w:before="138"/>
              <w:jc w:val="center"/>
              <w:rPr>
                <w:b/>
                <w:sz w:val="24"/>
                <w:lang w:val="lv-LV"/>
              </w:rPr>
            </w:pPr>
            <w:r w:rsidRPr="00852B74">
              <w:rPr>
                <w:b/>
                <w:spacing w:val="-2"/>
                <w:sz w:val="24"/>
                <w:lang w:val="lv-LV"/>
              </w:rPr>
              <w:t>Komandas kapteiņa telefona numurs</w:t>
            </w:r>
          </w:p>
        </w:tc>
      </w:tr>
      <w:tr w:rsidR="00581115" w:rsidRPr="00852B74" w14:paraId="7BD14932" w14:textId="77777777" w:rsidTr="001B447A">
        <w:trPr>
          <w:trHeight w:val="395"/>
        </w:trPr>
        <w:tc>
          <w:tcPr>
            <w:tcW w:w="685" w:type="dxa"/>
          </w:tcPr>
          <w:p w14:paraId="43ABE807" w14:textId="77777777" w:rsidR="00581115" w:rsidRPr="00852B74" w:rsidRDefault="00581115" w:rsidP="00747F51">
            <w:pPr>
              <w:pStyle w:val="TableParagraph"/>
              <w:ind w:left="10"/>
              <w:jc w:val="both"/>
              <w:rPr>
                <w:sz w:val="24"/>
                <w:lang w:val="lv-LV"/>
              </w:rPr>
            </w:pPr>
            <w:r w:rsidRPr="00852B74">
              <w:rPr>
                <w:spacing w:val="-5"/>
                <w:sz w:val="24"/>
                <w:lang w:val="lv-LV"/>
              </w:rPr>
              <w:t>1.</w:t>
            </w:r>
          </w:p>
        </w:tc>
        <w:tc>
          <w:tcPr>
            <w:tcW w:w="3643" w:type="dxa"/>
          </w:tcPr>
          <w:p w14:paraId="34F129D0" w14:textId="77777777" w:rsidR="00581115" w:rsidRPr="00852B74" w:rsidRDefault="00581115" w:rsidP="00747F51">
            <w:pPr>
              <w:pStyle w:val="TableParagraph"/>
              <w:jc w:val="both"/>
              <w:rPr>
                <w:sz w:val="24"/>
                <w:lang w:val="lv-LV"/>
              </w:rPr>
            </w:pPr>
          </w:p>
        </w:tc>
        <w:tc>
          <w:tcPr>
            <w:tcW w:w="1451" w:type="dxa"/>
          </w:tcPr>
          <w:p w14:paraId="22DDDF2A" w14:textId="77777777" w:rsidR="00581115" w:rsidRPr="00852B74" w:rsidRDefault="00581115" w:rsidP="00747F51">
            <w:pPr>
              <w:pStyle w:val="TableParagraph"/>
              <w:jc w:val="both"/>
              <w:rPr>
                <w:sz w:val="24"/>
                <w:lang w:val="lv-LV"/>
              </w:rPr>
            </w:pPr>
          </w:p>
        </w:tc>
        <w:tc>
          <w:tcPr>
            <w:tcW w:w="2505" w:type="dxa"/>
          </w:tcPr>
          <w:p w14:paraId="34C7167D" w14:textId="77777777" w:rsidR="00581115" w:rsidRPr="00852B74" w:rsidRDefault="00581115" w:rsidP="00747F51">
            <w:pPr>
              <w:pStyle w:val="TableParagraph"/>
              <w:jc w:val="both"/>
              <w:rPr>
                <w:sz w:val="24"/>
                <w:lang w:val="lv-LV"/>
              </w:rPr>
            </w:pPr>
          </w:p>
        </w:tc>
        <w:tc>
          <w:tcPr>
            <w:tcW w:w="1625" w:type="dxa"/>
          </w:tcPr>
          <w:p w14:paraId="54B69725" w14:textId="77777777" w:rsidR="00581115" w:rsidRPr="00852B74" w:rsidRDefault="00581115" w:rsidP="00747F51">
            <w:pPr>
              <w:pStyle w:val="TableParagraph"/>
              <w:jc w:val="both"/>
              <w:rPr>
                <w:sz w:val="24"/>
                <w:lang w:val="lv-LV"/>
              </w:rPr>
            </w:pPr>
          </w:p>
        </w:tc>
      </w:tr>
      <w:tr w:rsidR="00581115" w:rsidRPr="00852B74" w14:paraId="4A2AF907" w14:textId="77777777" w:rsidTr="001B447A">
        <w:trPr>
          <w:trHeight w:val="395"/>
        </w:trPr>
        <w:tc>
          <w:tcPr>
            <w:tcW w:w="685" w:type="dxa"/>
          </w:tcPr>
          <w:p w14:paraId="26F1EC71" w14:textId="77777777" w:rsidR="00581115" w:rsidRPr="00852B74" w:rsidRDefault="00581115" w:rsidP="00747F51">
            <w:pPr>
              <w:pStyle w:val="TableParagraph"/>
              <w:ind w:left="10"/>
              <w:jc w:val="both"/>
              <w:rPr>
                <w:sz w:val="24"/>
                <w:lang w:val="lv-LV"/>
              </w:rPr>
            </w:pPr>
            <w:r w:rsidRPr="00852B74">
              <w:rPr>
                <w:spacing w:val="-5"/>
                <w:sz w:val="24"/>
                <w:lang w:val="lv-LV"/>
              </w:rPr>
              <w:t>2.</w:t>
            </w:r>
          </w:p>
        </w:tc>
        <w:tc>
          <w:tcPr>
            <w:tcW w:w="3643" w:type="dxa"/>
          </w:tcPr>
          <w:p w14:paraId="2A086678" w14:textId="77777777" w:rsidR="00581115" w:rsidRPr="00852B74" w:rsidRDefault="00581115" w:rsidP="00747F51">
            <w:pPr>
              <w:pStyle w:val="TableParagraph"/>
              <w:jc w:val="both"/>
              <w:rPr>
                <w:sz w:val="24"/>
                <w:lang w:val="lv-LV"/>
              </w:rPr>
            </w:pPr>
          </w:p>
        </w:tc>
        <w:tc>
          <w:tcPr>
            <w:tcW w:w="1451" w:type="dxa"/>
          </w:tcPr>
          <w:p w14:paraId="1F4FE502" w14:textId="77777777" w:rsidR="00581115" w:rsidRPr="00852B74" w:rsidRDefault="00581115" w:rsidP="00747F51">
            <w:pPr>
              <w:pStyle w:val="TableParagraph"/>
              <w:jc w:val="both"/>
              <w:rPr>
                <w:sz w:val="24"/>
                <w:lang w:val="lv-LV"/>
              </w:rPr>
            </w:pPr>
          </w:p>
        </w:tc>
        <w:tc>
          <w:tcPr>
            <w:tcW w:w="2505" w:type="dxa"/>
          </w:tcPr>
          <w:p w14:paraId="57114847" w14:textId="77777777" w:rsidR="00581115" w:rsidRPr="00852B74" w:rsidRDefault="00581115" w:rsidP="00747F51">
            <w:pPr>
              <w:pStyle w:val="TableParagraph"/>
              <w:jc w:val="both"/>
              <w:rPr>
                <w:sz w:val="24"/>
                <w:lang w:val="lv-LV"/>
              </w:rPr>
            </w:pPr>
          </w:p>
        </w:tc>
        <w:tc>
          <w:tcPr>
            <w:tcW w:w="1625" w:type="dxa"/>
          </w:tcPr>
          <w:p w14:paraId="4D0EC1BB" w14:textId="77777777" w:rsidR="00581115" w:rsidRPr="00852B74" w:rsidRDefault="00581115" w:rsidP="00747F51">
            <w:pPr>
              <w:pStyle w:val="TableParagraph"/>
              <w:jc w:val="both"/>
              <w:rPr>
                <w:sz w:val="24"/>
                <w:lang w:val="lv-LV"/>
              </w:rPr>
            </w:pPr>
          </w:p>
        </w:tc>
      </w:tr>
      <w:tr w:rsidR="00581115" w:rsidRPr="00852B74" w14:paraId="6B83600F" w14:textId="77777777" w:rsidTr="001B447A">
        <w:trPr>
          <w:trHeight w:val="395"/>
        </w:trPr>
        <w:tc>
          <w:tcPr>
            <w:tcW w:w="685" w:type="dxa"/>
          </w:tcPr>
          <w:p w14:paraId="6DA05011" w14:textId="77777777" w:rsidR="00581115" w:rsidRPr="00852B74" w:rsidRDefault="00581115" w:rsidP="00747F51">
            <w:pPr>
              <w:pStyle w:val="TableParagraph"/>
              <w:ind w:left="10"/>
              <w:jc w:val="both"/>
              <w:rPr>
                <w:sz w:val="24"/>
                <w:lang w:val="lv-LV"/>
              </w:rPr>
            </w:pPr>
            <w:r w:rsidRPr="00852B74">
              <w:rPr>
                <w:spacing w:val="-5"/>
                <w:sz w:val="24"/>
                <w:lang w:val="lv-LV"/>
              </w:rPr>
              <w:t>3.</w:t>
            </w:r>
          </w:p>
        </w:tc>
        <w:tc>
          <w:tcPr>
            <w:tcW w:w="3643" w:type="dxa"/>
          </w:tcPr>
          <w:p w14:paraId="3A2C83CD" w14:textId="77777777" w:rsidR="00581115" w:rsidRPr="00852B74" w:rsidRDefault="00581115" w:rsidP="00747F51">
            <w:pPr>
              <w:pStyle w:val="TableParagraph"/>
              <w:jc w:val="both"/>
              <w:rPr>
                <w:sz w:val="24"/>
                <w:lang w:val="lv-LV"/>
              </w:rPr>
            </w:pPr>
          </w:p>
        </w:tc>
        <w:tc>
          <w:tcPr>
            <w:tcW w:w="1451" w:type="dxa"/>
          </w:tcPr>
          <w:p w14:paraId="58C93167" w14:textId="77777777" w:rsidR="00581115" w:rsidRPr="00852B74" w:rsidRDefault="00581115" w:rsidP="00747F51">
            <w:pPr>
              <w:pStyle w:val="TableParagraph"/>
              <w:jc w:val="both"/>
              <w:rPr>
                <w:sz w:val="24"/>
                <w:lang w:val="lv-LV"/>
              </w:rPr>
            </w:pPr>
          </w:p>
        </w:tc>
        <w:tc>
          <w:tcPr>
            <w:tcW w:w="2505" w:type="dxa"/>
          </w:tcPr>
          <w:p w14:paraId="397925C5" w14:textId="77777777" w:rsidR="00581115" w:rsidRPr="00852B74" w:rsidRDefault="00581115" w:rsidP="00747F51">
            <w:pPr>
              <w:pStyle w:val="TableParagraph"/>
              <w:jc w:val="both"/>
              <w:rPr>
                <w:sz w:val="24"/>
                <w:lang w:val="lv-LV"/>
              </w:rPr>
            </w:pPr>
          </w:p>
        </w:tc>
        <w:tc>
          <w:tcPr>
            <w:tcW w:w="1625" w:type="dxa"/>
          </w:tcPr>
          <w:p w14:paraId="77AAB8E0" w14:textId="77777777" w:rsidR="00581115" w:rsidRPr="00852B74" w:rsidRDefault="00581115" w:rsidP="00747F51">
            <w:pPr>
              <w:pStyle w:val="TableParagraph"/>
              <w:jc w:val="both"/>
              <w:rPr>
                <w:sz w:val="24"/>
                <w:lang w:val="lv-LV"/>
              </w:rPr>
            </w:pPr>
          </w:p>
        </w:tc>
      </w:tr>
      <w:tr w:rsidR="00581115" w:rsidRPr="00852B74" w14:paraId="32ACFB53" w14:textId="77777777" w:rsidTr="001B447A">
        <w:trPr>
          <w:trHeight w:val="395"/>
        </w:trPr>
        <w:tc>
          <w:tcPr>
            <w:tcW w:w="685" w:type="dxa"/>
          </w:tcPr>
          <w:p w14:paraId="2A0914DD" w14:textId="77777777" w:rsidR="00581115" w:rsidRPr="00852B74" w:rsidRDefault="00581115" w:rsidP="00747F51">
            <w:pPr>
              <w:pStyle w:val="TableParagraph"/>
              <w:ind w:left="10"/>
              <w:jc w:val="both"/>
              <w:rPr>
                <w:sz w:val="24"/>
                <w:lang w:val="lv-LV"/>
              </w:rPr>
            </w:pPr>
            <w:r w:rsidRPr="00852B74">
              <w:rPr>
                <w:spacing w:val="-5"/>
                <w:sz w:val="24"/>
                <w:lang w:val="lv-LV"/>
              </w:rPr>
              <w:t>4.</w:t>
            </w:r>
          </w:p>
        </w:tc>
        <w:tc>
          <w:tcPr>
            <w:tcW w:w="3643" w:type="dxa"/>
          </w:tcPr>
          <w:p w14:paraId="39722E0A" w14:textId="77777777" w:rsidR="00581115" w:rsidRPr="00852B74" w:rsidRDefault="00581115" w:rsidP="00747F51">
            <w:pPr>
              <w:pStyle w:val="TableParagraph"/>
              <w:jc w:val="both"/>
              <w:rPr>
                <w:sz w:val="24"/>
                <w:lang w:val="lv-LV"/>
              </w:rPr>
            </w:pPr>
          </w:p>
        </w:tc>
        <w:tc>
          <w:tcPr>
            <w:tcW w:w="1451" w:type="dxa"/>
          </w:tcPr>
          <w:p w14:paraId="6C5D019C" w14:textId="77777777" w:rsidR="00581115" w:rsidRPr="00852B74" w:rsidRDefault="00581115" w:rsidP="00747F51">
            <w:pPr>
              <w:pStyle w:val="TableParagraph"/>
              <w:jc w:val="both"/>
              <w:rPr>
                <w:sz w:val="24"/>
                <w:lang w:val="lv-LV"/>
              </w:rPr>
            </w:pPr>
          </w:p>
        </w:tc>
        <w:tc>
          <w:tcPr>
            <w:tcW w:w="2505" w:type="dxa"/>
          </w:tcPr>
          <w:p w14:paraId="47139E8E" w14:textId="77777777" w:rsidR="00581115" w:rsidRPr="00852B74" w:rsidRDefault="00581115" w:rsidP="00747F51">
            <w:pPr>
              <w:pStyle w:val="TableParagraph"/>
              <w:jc w:val="both"/>
              <w:rPr>
                <w:sz w:val="24"/>
                <w:lang w:val="lv-LV"/>
              </w:rPr>
            </w:pPr>
          </w:p>
        </w:tc>
        <w:tc>
          <w:tcPr>
            <w:tcW w:w="1625" w:type="dxa"/>
          </w:tcPr>
          <w:p w14:paraId="56B6822E" w14:textId="77777777" w:rsidR="00581115" w:rsidRPr="00852B74" w:rsidRDefault="00581115" w:rsidP="00747F51">
            <w:pPr>
              <w:pStyle w:val="TableParagraph"/>
              <w:jc w:val="both"/>
              <w:rPr>
                <w:sz w:val="24"/>
                <w:lang w:val="lv-LV"/>
              </w:rPr>
            </w:pPr>
          </w:p>
        </w:tc>
      </w:tr>
    </w:tbl>
    <w:p w14:paraId="3132661C" w14:textId="77777777" w:rsidR="00581115" w:rsidRPr="00852B74" w:rsidRDefault="00581115" w:rsidP="00747F51">
      <w:pPr>
        <w:pStyle w:val="BodyText"/>
        <w:spacing w:before="4"/>
        <w:ind w:left="0" w:firstLine="0"/>
        <w:jc w:val="both"/>
        <w:rPr>
          <w:b/>
        </w:rPr>
      </w:pPr>
    </w:p>
    <w:p w14:paraId="75841A88" w14:textId="77777777" w:rsidR="00581115" w:rsidRPr="00852B74" w:rsidRDefault="00581115" w:rsidP="00747F51">
      <w:pPr>
        <w:pStyle w:val="ListParagraph"/>
        <w:numPr>
          <w:ilvl w:val="0"/>
          <w:numId w:val="1"/>
        </w:numPr>
        <w:tabs>
          <w:tab w:val="left" w:pos="581"/>
        </w:tabs>
        <w:jc w:val="both"/>
        <w:rPr>
          <w:b/>
          <w:sz w:val="24"/>
        </w:rPr>
      </w:pPr>
      <w:r w:rsidRPr="00852B74">
        <w:rPr>
          <w:b/>
          <w:sz w:val="24"/>
        </w:rPr>
        <w:t xml:space="preserve">Ar savu parakstu dalībnieks (vai dalībnieka vecāks) apliecina, </w:t>
      </w:r>
      <w:r w:rsidRPr="00852B74">
        <w:rPr>
          <w:b/>
          <w:spacing w:val="-5"/>
          <w:sz w:val="24"/>
        </w:rPr>
        <w:t>ka:</w:t>
      </w:r>
    </w:p>
    <w:p w14:paraId="67FAD5DB" w14:textId="77777777" w:rsidR="00581115" w:rsidRPr="00852B74" w:rsidRDefault="00581115" w:rsidP="00747F51">
      <w:pPr>
        <w:pStyle w:val="ListParagraph"/>
        <w:numPr>
          <w:ilvl w:val="1"/>
          <w:numId w:val="1"/>
        </w:numPr>
        <w:tabs>
          <w:tab w:val="left" w:pos="1013"/>
        </w:tabs>
        <w:jc w:val="both"/>
        <w:rPr>
          <w:sz w:val="24"/>
        </w:rPr>
      </w:pPr>
      <w:r w:rsidRPr="00852B74">
        <w:rPr>
          <w:sz w:val="24"/>
        </w:rPr>
        <w:t xml:space="preserve">ir iepazinies ar sacensību nolikumu un to apņemas </w:t>
      </w:r>
      <w:r w:rsidRPr="00852B74">
        <w:rPr>
          <w:spacing w:val="-2"/>
          <w:sz w:val="24"/>
        </w:rPr>
        <w:t>ievērot</w:t>
      </w:r>
    </w:p>
    <w:p w14:paraId="1CEB158B" w14:textId="77777777" w:rsidR="00581115" w:rsidRPr="00852B74" w:rsidRDefault="00581115" w:rsidP="00747F51">
      <w:pPr>
        <w:pStyle w:val="ListParagraph"/>
        <w:numPr>
          <w:ilvl w:val="1"/>
          <w:numId w:val="1"/>
        </w:numPr>
        <w:tabs>
          <w:tab w:val="left" w:pos="1073"/>
        </w:tabs>
        <w:ind w:left="1073" w:hanging="492"/>
        <w:jc w:val="both"/>
        <w:rPr>
          <w:sz w:val="24"/>
        </w:rPr>
      </w:pPr>
      <w:r w:rsidRPr="00852B74">
        <w:rPr>
          <w:sz w:val="24"/>
        </w:rPr>
        <w:t xml:space="preserve">veselības stāvoklis ir atbilstošs veicamajai </w:t>
      </w:r>
      <w:r w:rsidRPr="00852B74">
        <w:rPr>
          <w:spacing w:val="-2"/>
          <w:sz w:val="24"/>
        </w:rPr>
        <w:t>slodzei;</w:t>
      </w:r>
    </w:p>
    <w:p w14:paraId="01A626F4" w14:textId="77777777" w:rsidR="00581115" w:rsidRPr="00852B74" w:rsidRDefault="00581115" w:rsidP="00747F51">
      <w:pPr>
        <w:pStyle w:val="ListParagraph"/>
        <w:numPr>
          <w:ilvl w:val="1"/>
          <w:numId w:val="1"/>
        </w:numPr>
        <w:tabs>
          <w:tab w:val="left" w:pos="1013"/>
        </w:tabs>
        <w:jc w:val="both"/>
        <w:rPr>
          <w:sz w:val="24"/>
        </w:rPr>
      </w:pPr>
      <w:r w:rsidRPr="00852B74">
        <w:rPr>
          <w:sz w:val="24"/>
        </w:rPr>
        <w:t xml:space="preserve">personīgi nes materiālo atbildību par sacensību laikā izsniegto </w:t>
      </w:r>
      <w:r w:rsidRPr="00852B74">
        <w:rPr>
          <w:spacing w:val="-2"/>
          <w:sz w:val="24"/>
        </w:rPr>
        <w:t>inventāru.</w:t>
      </w:r>
    </w:p>
    <w:p w14:paraId="5E310D9F" w14:textId="310CDAA2" w:rsidR="00581115" w:rsidRPr="00852B74" w:rsidRDefault="00581115" w:rsidP="00747F51">
      <w:pPr>
        <w:pStyle w:val="ListParagraph"/>
        <w:numPr>
          <w:ilvl w:val="0"/>
          <w:numId w:val="1"/>
        </w:numPr>
        <w:tabs>
          <w:tab w:val="left" w:pos="581"/>
        </w:tabs>
        <w:ind w:right="229"/>
        <w:jc w:val="both"/>
        <w:rPr>
          <w:b/>
          <w:sz w:val="24"/>
        </w:rPr>
      </w:pPr>
      <w:r w:rsidRPr="00852B74">
        <w:rPr>
          <w:sz w:val="24"/>
        </w:rPr>
        <w:t>Pieteikuma</w:t>
      </w:r>
      <w:r w:rsidRPr="00852B74">
        <w:rPr>
          <w:spacing w:val="80"/>
          <w:sz w:val="24"/>
        </w:rPr>
        <w:t xml:space="preserve"> </w:t>
      </w:r>
      <w:r w:rsidRPr="00852B74">
        <w:rPr>
          <w:sz w:val="24"/>
        </w:rPr>
        <w:t>anketa</w:t>
      </w:r>
      <w:r w:rsidRPr="00852B74">
        <w:rPr>
          <w:spacing w:val="80"/>
          <w:sz w:val="24"/>
        </w:rPr>
        <w:t xml:space="preserve"> </w:t>
      </w:r>
      <w:r w:rsidRPr="00852B74">
        <w:rPr>
          <w:sz w:val="24"/>
        </w:rPr>
        <w:t>jāaizpilda</w:t>
      </w:r>
      <w:r w:rsidRPr="00852B74">
        <w:rPr>
          <w:spacing w:val="80"/>
          <w:sz w:val="24"/>
        </w:rPr>
        <w:t xml:space="preserve"> </w:t>
      </w:r>
      <w:r w:rsidRPr="00852B74">
        <w:rPr>
          <w:sz w:val="24"/>
        </w:rPr>
        <w:t>un</w:t>
      </w:r>
      <w:r w:rsidRPr="00852B74">
        <w:rPr>
          <w:spacing w:val="80"/>
          <w:sz w:val="24"/>
        </w:rPr>
        <w:t xml:space="preserve"> </w:t>
      </w:r>
      <w:r w:rsidRPr="00852B74">
        <w:rPr>
          <w:sz w:val="24"/>
        </w:rPr>
        <w:t>elektroniski</w:t>
      </w:r>
      <w:r w:rsidRPr="00852B74">
        <w:rPr>
          <w:spacing w:val="80"/>
          <w:sz w:val="24"/>
        </w:rPr>
        <w:t xml:space="preserve"> </w:t>
      </w:r>
      <w:r w:rsidRPr="00852B74">
        <w:rPr>
          <w:sz w:val="24"/>
        </w:rPr>
        <w:t>jānosūta</w:t>
      </w:r>
      <w:r w:rsidRPr="00852B74">
        <w:rPr>
          <w:spacing w:val="80"/>
          <w:sz w:val="24"/>
        </w:rPr>
        <w:t xml:space="preserve"> </w:t>
      </w:r>
      <w:r w:rsidRPr="00852B74">
        <w:rPr>
          <w:sz w:val="24"/>
        </w:rPr>
        <w:t>līdz</w:t>
      </w:r>
      <w:r w:rsidRPr="00852B74">
        <w:rPr>
          <w:spacing w:val="80"/>
          <w:sz w:val="24"/>
        </w:rPr>
        <w:t xml:space="preserve"> </w:t>
      </w:r>
      <w:r w:rsidRPr="00852B74">
        <w:rPr>
          <w:sz w:val="24"/>
        </w:rPr>
        <w:t>2024.gada</w:t>
      </w:r>
      <w:r w:rsidRPr="00852B74">
        <w:rPr>
          <w:spacing w:val="80"/>
          <w:sz w:val="24"/>
        </w:rPr>
        <w:t xml:space="preserve"> </w:t>
      </w:r>
      <w:r w:rsidR="00764392" w:rsidRPr="00852B74">
        <w:rPr>
          <w:sz w:val="24"/>
        </w:rPr>
        <w:t>20. maijam</w:t>
      </w:r>
      <w:r w:rsidRPr="00852B74">
        <w:rPr>
          <w:sz w:val="24"/>
        </w:rPr>
        <w:t xml:space="preserve"> </w:t>
      </w:r>
      <w:r w:rsidRPr="00852B74">
        <w:rPr>
          <w:spacing w:val="80"/>
          <w:sz w:val="24"/>
        </w:rPr>
        <w:t xml:space="preserve"> </w:t>
      </w:r>
      <w:r w:rsidRPr="00852B74">
        <w:rPr>
          <w:sz w:val="24"/>
        </w:rPr>
        <w:t xml:space="preserve">(bez parakstiem) uz e-pastu: </w:t>
      </w:r>
      <w:r w:rsidR="00764392" w:rsidRPr="00852B74">
        <w:rPr>
          <w:b/>
          <w:sz w:val="24"/>
        </w:rPr>
        <w:t>remoss.latvia@gmail.com</w:t>
      </w:r>
    </w:p>
    <w:p w14:paraId="1AE46255" w14:textId="77777777" w:rsidR="00581115" w:rsidRPr="00852B74" w:rsidRDefault="00581115" w:rsidP="00747F51">
      <w:pPr>
        <w:pStyle w:val="ListParagraph"/>
        <w:numPr>
          <w:ilvl w:val="0"/>
          <w:numId w:val="1"/>
        </w:numPr>
        <w:tabs>
          <w:tab w:val="left" w:pos="581"/>
        </w:tabs>
        <w:ind w:right="229"/>
        <w:jc w:val="both"/>
        <w:rPr>
          <w:sz w:val="24"/>
        </w:rPr>
      </w:pPr>
      <w:r w:rsidRPr="00852B74">
        <w:rPr>
          <w:sz w:val="24"/>
        </w:rPr>
        <w:t>Sacensību dienā komandas pārstāvis reģistrācijas punktā nodod aizpildītu komandas pieteikuma anketas oriģinālu, ar visiem nepieciešamajiem personu parakstiem.</w:t>
      </w:r>
    </w:p>
    <w:p w14:paraId="469D2674" w14:textId="348965C5" w:rsidR="00581115" w:rsidRPr="00852B74" w:rsidRDefault="00581115" w:rsidP="00747F51">
      <w:pPr>
        <w:pStyle w:val="ListParagraph"/>
        <w:numPr>
          <w:ilvl w:val="0"/>
          <w:numId w:val="1"/>
        </w:numPr>
        <w:tabs>
          <w:tab w:val="left" w:pos="581"/>
        </w:tabs>
        <w:jc w:val="both"/>
        <w:rPr>
          <w:sz w:val="24"/>
        </w:rPr>
      </w:pPr>
      <w:r w:rsidRPr="00852B74">
        <w:rPr>
          <w:sz w:val="24"/>
        </w:rPr>
        <w:t xml:space="preserve">Informācija par sacensībām, pieteikšanos u.c., zvanot uz tālruni: </w:t>
      </w:r>
      <w:r w:rsidR="00764392" w:rsidRPr="00852B74">
        <w:rPr>
          <w:sz w:val="24"/>
        </w:rPr>
        <w:t>29539836, Normunds Hofmanis</w:t>
      </w:r>
    </w:p>
    <w:p w14:paraId="15D9063C" w14:textId="77777777" w:rsidR="00581115" w:rsidRPr="00852B74" w:rsidRDefault="00581115" w:rsidP="00747F51">
      <w:pPr>
        <w:pStyle w:val="ListParagraph"/>
        <w:numPr>
          <w:ilvl w:val="0"/>
          <w:numId w:val="1"/>
        </w:numPr>
        <w:tabs>
          <w:tab w:val="left" w:pos="581"/>
        </w:tabs>
        <w:ind w:right="229"/>
        <w:jc w:val="both"/>
        <w:rPr>
          <w:sz w:val="24"/>
        </w:rPr>
      </w:pPr>
      <w:r w:rsidRPr="00852B74">
        <w:rPr>
          <w:sz w:val="24"/>
        </w:rPr>
        <w:t>Lai nodrošinātu sacensību kvalitatīvu norisi atbilstoši Nolikumam, reģistrējoties (aizpildot pieteikuma anketu) sacensībām, dalībnieks ar savu parakstu apstiprina, ka ir iepazinies ar Nolikumu un piekrīt tā noteikumiem, kā arī savu personas datu (vārds, uzvārds, dzimšanas gads) apkopošanai un publiskošanai saskaņā ar Eiropas Parlamenta un Padomes regulu (ES) 2016/679 par fizisku personu aizsardzību attiecībā uz personas datu apstrādi un šādu datu brīvu apriti.</w:t>
      </w:r>
    </w:p>
    <w:p w14:paraId="41D0FA52" w14:textId="77777777" w:rsidR="00581115" w:rsidRPr="00852B74" w:rsidRDefault="00581115" w:rsidP="00747F51">
      <w:pPr>
        <w:pStyle w:val="ListParagraph"/>
        <w:numPr>
          <w:ilvl w:val="0"/>
          <w:numId w:val="1"/>
        </w:numPr>
        <w:tabs>
          <w:tab w:val="left" w:pos="581"/>
        </w:tabs>
        <w:ind w:right="229"/>
        <w:jc w:val="both"/>
        <w:rPr>
          <w:sz w:val="24"/>
        </w:rPr>
      </w:pPr>
      <w:r w:rsidRPr="00852B74">
        <w:rPr>
          <w:sz w:val="24"/>
        </w:rPr>
        <w:t>Sacensību organizatoriem ir tiesības izmantot mārketinga un reklāmas mērķiem sacensību laikā uzņemtās fotogrāfijas un video materiālus bez saskaņošanas ar tajās redzamajiem cilvēkiem.</w:t>
      </w:r>
    </w:p>
    <w:p w14:paraId="0920036B" w14:textId="77777777" w:rsidR="00224081" w:rsidRPr="00852B74" w:rsidRDefault="00224081" w:rsidP="00747F51">
      <w:pPr>
        <w:jc w:val="both"/>
      </w:pPr>
    </w:p>
    <w:sectPr w:rsidR="00224081" w:rsidRPr="00852B74">
      <w:pgSz w:w="12240" w:h="15840"/>
      <w:pgMar w:top="1060" w:right="62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51D"/>
    <w:multiLevelType w:val="hybridMultilevel"/>
    <w:tmpl w:val="AC886774"/>
    <w:lvl w:ilvl="0" w:tplc="62327BDE">
      <w:start w:val="28"/>
      <w:numFmt w:val="decimal"/>
      <w:lvlText w:val="%1."/>
      <w:lvlJc w:val="left"/>
      <w:pPr>
        <w:ind w:left="221" w:hanging="440"/>
      </w:pPr>
      <w:rPr>
        <w:rFonts w:ascii="Times New Roman" w:eastAsia="Times New Roman" w:hAnsi="Times New Roman" w:cs="Times New Roman" w:hint="default"/>
        <w:b w:val="0"/>
        <w:bCs w:val="0"/>
        <w:i w:val="0"/>
        <w:iCs w:val="0"/>
        <w:spacing w:val="0"/>
        <w:w w:val="100"/>
        <w:sz w:val="24"/>
        <w:szCs w:val="24"/>
        <w:lang w:val="lv-LV" w:eastAsia="en-US" w:bidi="ar-SA"/>
      </w:rPr>
    </w:lvl>
    <w:lvl w:ilvl="1" w:tplc="86F29202">
      <w:numFmt w:val="bullet"/>
      <w:lvlText w:val="•"/>
      <w:lvlJc w:val="left"/>
      <w:pPr>
        <w:ind w:left="1212" w:hanging="440"/>
      </w:pPr>
      <w:rPr>
        <w:rFonts w:hint="default"/>
        <w:lang w:val="lv-LV" w:eastAsia="en-US" w:bidi="ar-SA"/>
      </w:rPr>
    </w:lvl>
    <w:lvl w:ilvl="2" w:tplc="D61CA3C4">
      <w:numFmt w:val="bullet"/>
      <w:lvlText w:val="•"/>
      <w:lvlJc w:val="left"/>
      <w:pPr>
        <w:ind w:left="2204" w:hanging="440"/>
      </w:pPr>
      <w:rPr>
        <w:rFonts w:hint="default"/>
        <w:lang w:val="lv-LV" w:eastAsia="en-US" w:bidi="ar-SA"/>
      </w:rPr>
    </w:lvl>
    <w:lvl w:ilvl="3" w:tplc="0BE23B1A">
      <w:numFmt w:val="bullet"/>
      <w:lvlText w:val="•"/>
      <w:lvlJc w:val="left"/>
      <w:pPr>
        <w:ind w:left="3196" w:hanging="440"/>
      </w:pPr>
      <w:rPr>
        <w:rFonts w:hint="default"/>
        <w:lang w:val="lv-LV" w:eastAsia="en-US" w:bidi="ar-SA"/>
      </w:rPr>
    </w:lvl>
    <w:lvl w:ilvl="4" w:tplc="DC46FEC0">
      <w:numFmt w:val="bullet"/>
      <w:lvlText w:val="•"/>
      <w:lvlJc w:val="left"/>
      <w:pPr>
        <w:ind w:left="4188" w:hanging="440"/>
      </w:pPr>
      <w:rPr>
        <w:rFonts w:hint="default"/>
        <w:lang w:val="lv-LV" w:eastAsia="en-US" w:bidi="ar-SA"/>
      </w:rPr>
    </w:lvl>
    <w:lvl w:ilvl="5" w:tplc="94FE6568">
      <w:numFmt w:val="bullet"/>
      <w:lvlText w:val="•"/>
      <w:lvlJc w:val="left"/>
      <w:pPr>
        <w:ind w:left="5180" w:hanging="440"/>
      </w:pPr>
      <w:rPr>
        <w:rFonts w:hint="default"/>
        <w:lang w:val="lv-LV" w:eastAsia="en-US" w:bidi="ar-SA"/>
      </w:rPr>
    </w:lvl>
    <w:lvl w:ilvl="6" w:tplc="A5040690">
      <w:numFmt w:val="bullet"/>
      <w:lvlText w:val="•"/>
      <w:lvlJc w:val="left"/>
      <w:pPr>
        <w:ind w:left="6172" w:hanging="440"/>
      </w:pPr>
      <w:rPr>
        <w:rFonts w:hint="default"/>
        <w:lang w:val="lv-LV" w:eastAsia="en-US" w:bidi="ar-SA"/>
      </w:rPr>
    </w:lvl>
    <w:lvl w:ilvl="7" w:tplc="3008233E">
      <w:numFmt w:val="bullet"/>
      <w:lvlText w:val="•"/>
      <w:lvlJc w:val="left"/>
      <w:pPr>
        <w:ind w:left="7164" w:hanging="440"/>
      </w:pPr>
      <w:rPr>
        <w:rFonts w:hint="default"/>
        <w:lang w:val="lv-LV" w:eastAsia="en-US" w:bidi="ar-SA"/>
      </w:rPr>
    </w:lvl>
    <w:lvl w:ilvl="8" w:tplc="5AB40852">
      <w:numFmt w:val="bullet"/>
      <w:lvlText w:val="•"/>
      <w:lvlJc w:val="left"/>
      <w:pPr>
        <w:ind w:left="8156" w:hanging="440"/>
      </w:pPr>
      <w:rPr>
        <w:rFonts w:hint="default"/>
        <w:lang w:val="lv-LV" w:eastAsia="en-US" w:bidi="ar-SA"/>
      </w:rPr>
    </w:lvl>
  </w:abstractNum>
  <w:abstractNum w:abstractNumId="1" w15:restartNumberingAfterBreak="0">
    <w:nsid w:val="21625831"/>
    <w:multiLevelType w:val="multilevel"/>
    <w:tmpl w:val="25F8F4DE"/>
    <w:lvl w:ilvl="0">
      <w:start w:val="1"/>
      <w:numFmt w:val="decimal"/>
      <w:lvlText w:val="%1."/>
      <w:lvlJc w:val="left"/>
      <w:pPr>
        <w:ind w:left="581" w:hanging="360"/>
      </w:pPr>
      <w:rPr>
        <w:rFonts w:ascii="Times New Roman" w:eastAsia="Times New Roman" w:hAnsi="Times New Roman" w:cs="Times New Roman" w:hint="default"/>
        <w:b w:val="0"/>
        <w:bCs w:val="0"/>
        <w:i w:val="0"/>
        <w:iCs w:val="0"/>
        <w:spacing w:val="0"/>
        <w:w w:val="100"/>
        <w:sz w:val="24"/>
        <w:szCs w:val="24"/>
        <w:lang w:val="lv-LV" w:eastAsia="en-US" w:bidi="ar-SA"/>
      </w:rPr>
    </w:lvl>
    <w:lvl w:ilvl="1">
      <w:start w:val="1"/>
      <w:numFmt w:val="decimal"/>
      <w:lvlText w:val="%1.%2."/>
      <w:lvlJc w:val="left"/>
      <w:pPr>
        <w:ind w:left="1013" w:hanging="432"/>
      </w:pPr>
      <w:rPr>
        <w:rFonts w:ascii="Times New Roman" w:eastAsia="Times New Roman" w:hAnsi="Times New Roman" w:cs="Times New Roman" w:hint="default"/>
        <w:b w:val="0"/>
        <w:bCs w:val="0"/>
        <w:i w:val="0"/>
        <w:iCs w:val="0"/>
        <w:spacing w:val="0"/>
        <w:w w:val="100"/>
        <w:sz w:val="24"/>
        <w:szCs w:val="24"/>
        <w:lang w:val="lv-LV" w:eastAsia="en-US" w:bidi="ar-SA"/>
      </w:rPr>
    </w:lvl>
    <w:lvl w:ilvl="2">
      <w:numFmt w:val="bullet"/>
      <w:lvlText w:val="•"/>
      <w:lvlJc w:val="left"/>
      <w:pPr>
        <w:ind w:left="2033" w:hanging="432"/>
      </w:pPr>
      <w:rPr>
        <w:rFonts w:hint="default"/>
        <w:lang w:val="lv-LV" w:eastAsia="en-US" w:bidi="ar-SA"/>
      </w:rPr>
    </w:lvl>
    <w:lvl w:ilvl="3">
      <w:numFmt w:val="bullet"/>
      <w:lvlText w:val="•"/>
      <w:lvlJc w:val="left"/>
      <w:pPr>
        <w:ind w:left="3046" w:hanging="432"/>
      </w:pPr>
      <w:rPr>
        <w:rFonts w:hint="default"/>
        <w:lang w:val="lv-LV" w:eastAsia="en-US" w:bidi="ar-SA"/>
      </w:rPr>
    </w:lvl>
    <w:lvl w:ilvl="4">
      <w:numFmt w:val="bullet"/>
      <w:lvlText w:val="•"/>
      <w:lvlJc w:val="left"/>
      <w:pPr>
        <w:ind w:left="4060" w:hanging="432"/>
      </w:pPr>
      <w:rPr>
        <w:rFonts w:hint="default"/>
        <w:lang w:val="lv-LV" w:eastAsia="en-US" w:bidi="ar-SA"/>
      </w:rPr>
    </w:lvl>
    <w:lvl w:ilvl="5">
      <w:numFmt w:val="bullet"/>
      <w:lvlText w:val="•"/>
      <w:lvlJc w:val="left"/>
      <w:pPr>
        <w:ind w:left="5073" w:hanging="432"/>
      </w:pPr>
      <w:rPr>
        <w:rFonts w:hint="default"/>
        <w:lang w:val="lv-LV" w:eastAsia="en-US" w:bidi="ar-SA"/>
      </w:rPr>
    </w:lvl>
    <w:lvl w:ilvl="6">
      <w:numFmt w:val="bullet"/>
      <w:lvlText w:val="•"/>
      <w:lvlJc w:val="left"/>
      <w:pPr>
        <w:ind w:left="6086" w:hanging="432"/>
      </w:pPr>
      <w:rPr>
        <w:rFonts w:hint="default"/>
        <w:lang w:val="lv-LV" w:eastAsia="en-US" w:bidi="ar-SA"/>
      </w:rPr>
    </w:lvl>
    <w:lvl w:ilvl="7">
      <w:numFmt w:val="bullet"/>
      <w:lvlText w:val="•"/>
      <w:lvlJc w:val="left"/>
      <w:pPr>
        <w:ind w:left="7100" w:hanging="432"/>
      </w:pPr>
      <w:rPr>
        <w:rFonts w:hint="default"/>
        <w:lang w:val="lv-LV" w:eastAsia="en-US" w:bidi="ar-SA"/>
      </w:rPr>
    </w:lvl>
    <w:lvl w:ilvl="8">
      <w:numFmt w:val="bullet"/>
      <w:lvlText w:val="•"/>
      <w:lvlJc w:val="left"/>
      <w:pPr>
        <w:ind w:left="8113" w:hanging="432"/>
      </w:pPr>
      <w:rPr>
        <w:rFonts w:hint="default"/>
        <w:lang w:val="lv-LV" w:eastAsia="en-US" w:bidi="ar-SA"/>
      </w:rPr>
    </w:lvl>
  </w:abstractNum>
  <w:abstractNum w:abstractNumId="2" w15:restartNumberingAfterBreak="0">
    <w:nsid w:val="2255593A"/>
    <w:multiLevelType w:val="hybridMultilevel"/>
    <w:tmpl w:val="1094660C"/>
    <w:lvl w:ilvl="0" w:tplc="333003BC">
      <w:start w:val="1"/>
      <w:numFmt w:val="upperRoman"/>
      <w:lvlText w:val="%1."/>
      <w:lvlJc w:val="left"/>
      <w:pPr>
        <w:ind w:left="4158" w:hanging="214"/>
        <w:jc w:val="right"/>
      </w:pPr>
      <w:rPr>
        <w:rFonts w:ascii="Times New Roman" w:eastAsia="Times New Roman" w:hAnsi="Times New Roman" w:cs="Times New Roman" w:hint="default"/>
        <w:b/>
        <w:bCs/>
        <w:i w:val="0"/>
        <w:iCs w:val="0"/>
        <w:spacing w:val="0"/>
        <w:w w:val="100"/>
        <w:sz w:val="24"/>
        <w:szCs w:val="24"/>
        <w:lang w:val="lv-LV" w:eastAsia="en-US" w:bidi="ar-SA"/>
      </w:rPr>
    </w:lvl>
    <w:lvl w:ilvl="1" w:tplc="ABCE7F02">
      <w:numFmt w:val="bullet"/>
      <w:lvlText w:val="•"/>
      <w:lvlJc w:val="left"/>
      <w:pPr>
        <w:ind w:left="4758" w:hanging="214"/>
      </w:pPr>
      <w:rPr>
        <w:rFonts w:hint="default"/>
        <w:lang w:val="lv-LV" w:eastAsia="en-US" w:bidi="ar-SA"/>
      </w:rPr>
    </w:lvl>
    <w:lvl w:ilvl="2" w:tplc="F68C0F4C">
      <w:numFmt w:val="bullet"/>
      <w:lvlText w:val="•"/>
      <w:lvlJc w:val="left"/>
      <w:pPr>
        <w:ind w:left="5356" w:hanging="214"/>
      </w:pPr>
      <w:rPr>
        <w:rFonts w:hint="default"/>
        <w:lang w:val="lv-LV" w:eastAsia="en-US" w:bidi="ar-SA"/>
      </w:rPr>
    </w:lvl>
    <w:lvl w:ilvl="3" w:tplc="28E2D9E6">
      <w:numFmt w:val="bullet"/>
      <w:lvlText w:val="•"/>
      <w:lvlJc w:val="left"/>
      <w:pPr>
        <w:ind w:left="5954" w:hanging="214"/>
      </w:pPr>
      <w:rPr>
        <w:rFonts w:hint="default"/>
        <w:lang w:val="lv-LV" w:eastAsia="en-US" w:bidi="ar-SA"/>
      </w:rPr>
    </w:lvl>
    <w:lvl w:ilvl="4" w:tplc="F878C876">
      <w:numFmt w:val="bullet"/>
      <w:lvlText w:val="•"/>
      <w:lvlJc w:val="left"/>
      <w:pPr>
        <w:ind w:left="6552" w:hanging="214"/>
      </w:pPr>
      <w:rPr>
        <w:rFonts w:hint="default"/>
        <w:lang w:val="lv-LV" w:eastAsia="en-US" w:bidi="ar-SA"/>
      </w:rPr>
    </w:lvl>
    <w:lvl w:ilvl="5" w:tplc="1362D38E">
      <w:numFmt w:val="bullet"/>
      <w:lvlText w:val="•"/>
      <w:lvlJc w:val="left"/>
      <w:pPr>
        <w:ind w:left="7150" w:hanging="214"/>
      </w:pPr>
      <w:rPr>
        <w:rFonts w:hint="default"/>
        <w:lang w:val="lv-LV" w:eastAsia="en-US" w:bidi="ar-SA"/>
      </w:rPr>
    </w:lvl>
    <w:lvl w:ilvl="6" w:tplc="A7CE39F2">
      <w:numFmt w:val="bullet"/>
      <w:lvlText w:val="•"/>
      <w:lvlJc w:val="left"/>
      <w:pPr>
        <w:ind w:left="7748" w:hanging="214"/>
      </w:pPr>
      <w:rPr>
        <w:rFonts w:hint="default"/>
        <w:lang w:val="lv-LV" w:eastAsia="en-US" w:bidi="ar-SA"/>
      </w:rPr>
    </w:lvl>
    <w:lvl w:ilvl="7" w:tplc="4156EC90">
      <w:numFmt w:val="bullet"/>
      <w:lvlText w:val="•"/>
      <w:lvlJc w:val="left"/>
      <w:pPr>
        <w:ind w:left="8346" w:hanging="214"/>
      </w:pPr>
      <w:rPr>
        <w:rFonts w:hint="default"/>
        <w:lang w:val="lv-LV" w:eastAsia="en-US" w:bidi="ar-SA"/>
      </w:rPr>
    </w:lvl>
    <w:lvl w:ilvl="8" w:tplc="F46C97B0">
      <w:numFmt w:val="bullet"/>
      <w:lvlText w:val="•"/>
      <w:lvlJc w:val="left"/>
      <w:pPr>
        <w:ind w:left="8944" w:hanging="214"/>
      </w:pPr>
      <w:rPr>
        <w:rFonts w:hint="default"/>
        <w:lang w:val="lv-LV" w:eastAsia="en-US" w:bidi="ar-SA"/>
      </w:rPr>
    </w:lvl>
  </w:abstractNum>
  <w:abstractNum w:abstractNumId="3" w15:restartNumberingAfterBreak="0">
    <w:nsid w:val="312C2C7E"/>
    <w:multiLevelType w:val="multilevel"/>
    <w:tmpl w:val="A698A47C"/>
    <w:lvl w:ilvl="0">
      <w:start w:val="1"/>
      <w:numFmt w:val="decimal"/>
      <w:lvlText w:val="%1."/>
      <w:lvlJc w:val="left"/>
      <w:pPr>
        <w:ind w:left="1355" w:hanging="283"/>
      </w:pPr>
      <w:rPr>
        <w:rFonts w:ascii="Times New Roman" w:eastAsia="Times New Roman" w:hAnsi="Times New Roman" w:cs="Times New Roman" w:hint="default"/>
        <w:b w:val="0"/>
        <w:bCs w:val="0"/>
        <w:i w:val="0"/>
        <w:iCs w:val="0"/>
        <w:spacing w:val="0"/>
        <w:w w:val="100"/>
        <w:sz w:val="24"/>
        <w:szCs w:val="24"/>
        <w:lang w:val="lv-LV" w:eastAsia="en-US" w:bidi="ar-SA"/>
      </w:rPr>
    </w:lvl>
    <w:lvl w:ilvl="1">
      <w:start w:val="1"/>
      <w:numFmt w:val="decimal"/>
      <w:lvlText w:val="%1.%2."/>
      <w:lvlJc w:val="left"/>
      <w:pPr>
        <w:ind w:left="1612" w:hanging="540"/>
      </w:pPr>
      <w:rPr>
        <w:rFonts w:hint="default"/>
        <w:spacing w:val="0"/>
        <w:w w:val="100"/>
        <w:lang w:val="lv-LV" w:eastAsia="en-US" w:bidi="ar-SA"/>
      </w:rPr>
    </w:lvl>
    <w:lvl w:ilvl="2">
      <w:numFmt w:val="bullet"/>
      <w:lvlText w:val="•"/>
      <w:lvlJc w:val="left"/>
      <w:pPr>
        <w:ind w:left="1600" w:hanging="540"/>
      </w:pPr>
      <w:rPr>
        <w:rFonts w:hint="default"/>
        <w:lang w:val="lv-LV" w:eastAsia="en-US" w:bidi="ar-SA"/>
      </w:rPr>
    </w:lvl>
    <w:lvl w:ilvl="3">
      <w:numFmt w:val="bullet"/>
      <w:lvlText w:val="•"/>
      <w:lvlJc w:val="left"/>
      <w:pPr>
        <w:ind w:left="1620" w:hanging="540"/>
      </w:pPr>
      <w:rPr>
        <w:rFonts w:hint="default"/>
        <w:lang w:val="lv-LV" w:eastAsia="en-US" w:bidi="ar-SA"/>
      </w:rPr>
    </w:lvl>
    <w:lvl w:ilvl="4">
      <w:numFmt w:val="bullet"/>
      <w:lvlText w:val="•"/>
      <w:lvlJc w:val="left"/>
      <w:pPr>
        <w:ind w:left="2837" w:hanging="540"/>
      </w:pPr>
      <w:rPr>
        <w:rFonts w:hint="default"/>
        <w:lang w:val="lv-LV" w:eastAsia="en-US" w:bidi="ar-SA"/>
      </w:rPr>
    </w:lvl>
    <w:lvl w:ilvl="5">
      <w:numFmt w:val="bullet"/>
      <w:lvlText w:val="•"/>
      <w:lvlJc w:val="left"/>
      <w:pPr>
        <w:ind w:left="4054" w:hanging="540"/>
      </w:pPr>
      <w:rPr>
        <w:rFonts w:hint="default"/>
        <w:lang w:val="lv-LV" w:eastAsia="en-US" w:bidi="ar-SA"/>
      </w:rPr>
    </w:lvl>
    <w:lvl w:ilvl="6">
      <w:numFmt w:val="bullet"/>
      <w:lvlText w:val="•"/>
      <w:lvlJc w:val="left"/>
      <w:pPr>
        <w:ind w:left="5271" w:hanging="540"/>
      </w:pPr>
      <w:rPr>
        <w:rFonts w:hint="default"/>
        <w:lang w:val="lv-LV" w:eastAsia="en-US" w:bidi="ar-SA"/>
      </w:rPr>
    </w:lvl>
    <w:lvl w:ilvl="7">
      <w:numFmt w:val="bullet"/>
      <w:lvlText w:val="•"/>
      <w:lvlJc w:val="left"/>
      <w:pPr>
        <w:ind w:left="6488" w:hanging="540"/>
      </w:pPr>
      <w:rPr>
        <w:rFonts w:hint="default"/>
        <w:lang w:val="lv-LV" w:eastAsia="en-US" w:bidi="ar-SA"/>
      </w:rPr>
    </w:lvl>
    <w:lvl w:ilvl="8">
      <w:numFmt w:val="bullet"/>
      <w:lvlText w:val="•"/>
      <w:lvlJc w:val="left"/>
      <w:pPr>
        <w:ind w:left="7705" w:hanging="540"/>
      </w:pPr>
      <w:rPr>
        <w:rFonts w:hint="default"/>
        <w:lang w:val="lv-LV" w:eastAsia="en-US" w:bidi="ar-SA"/>
      </w:rPr>
    </w:lvl>
  </w:abstractNum>
  <w:abstractNum w:abstractNumId="4" w15:restartNumberingAfterBreak="0">
    <w:nsid w:val="3E516419"/>
    <w:multiLevelType w:val="multilevel"/>
    <w:tmpl w:val="A698A47C"/>
    <w:lvl w:ilvl="0">
      <w:start w:val="1"/>
      <w:numFmt w:val="decimal"/>
      <w:lvlText w:val="%1."/>
      <w:lvlJc w:val="left"/>
      <w:pPr>
        <w:ind w:left="1355" w:hanging="283"/>
      </w:pPr>
      <w:rPr>
        <w:rFonts w:ascii="Times New Roman" w:eastAsia="Times New Roman" w:hAnsi="Times New Roman" w:cs="Times New Roman" w:hint="default"/>
        <w:b w:val="0"/>
        <w:bCs w:val="0"/>
        <w:i w:val="0"/>
        <w:iCs w:val="0"/>
        <w:spacing w:val="0"/>
        <w:w w:val="100"/>
        <w:sz w:val="24"/>
        <w:szCs w:val="24"/>
        <w:lang w:val="lv-LV" w:eastAsia="en-US" w:bidi="ar-SA"/>
      </w:rPr>
    </w:lvl>
    <w:lvl w:ilvl="1">
      <w:start w:val="1"/>
      <w:numFmt w:val="decimal"/>
      <w:lvlText w:val="%1.%2."/>
      <w:lvlJc w:val="left"/>
      <w:pPr>
        <w:ind w:left="1612" w:hanging="540"/>
      </w:pPr>
      <w:rPr>
        <w:rFonts w:hint="default"/>
        <w:spacing w:val="0"/>
        <w:w w:val="100"/>
        <w:lang w:val="lv-LV" w:eastAsia="en-US" w:bidi="ar-SA"/>
      </w:rPr>
    </w:lvl>
    <w:lvl w:ilvl="2">
      <w:numFmt w:val="bullet"/>
      <w:lvlText w:val="•"/>
      <w:lvlJc w:val="left"/>
      <w:pPr>
        <w:ind w:left="1600" w:hanging="540"/>
      </w:pPr>
      <w:rPr>
        <w:rFonts w:hint="default"/>
        <w:lang w:val="lv-LV" w:eastAsia="en-US" w:bidi="ar-SA"/>
      </w:rPr>
    </w:lvl>
    <w:lvl w:ilvl="3">
      <w:numFmt w:val="bullet"/>
      <w:lvlText w:val="•"/>
      <w:lvlJc w:val="left"/>
      <w:pPr>
        <w:ind w:left="1620" w:hanging="540"/>
      </w:pPr>
      <w:rPr>
        <w:rFonts w:hint="default"/>
        <w:lang w:val="lv-LV" w:eastAsia="en-US" w:bidi="ar-SA"/>
      </w:rPr>
    </w:lvl>
    <w:lvl w:ilvl="4">
      <w:numFmt w:val="bullet"/>
      <w:lvlText w:val="•"/>
      <w:lvlJc w:val="left"/>
      <w:pPr>
        <w:ind w:left="2837" w:hanging="540"/>
      </w:pPr>
      <w:rPr>
        <w:rFonts w:hint="default"/>
        <w:lang w:val="lv-LV" w:eastAsia="en-US" w:bidi="ar-SA"/>
      </w:rPr>
    </w:lvl>
    <w:lvl w:ilvl="5">
      <w:numFmt w:val="bullet"/>
      <w:lvlText w:val="•"/>
      <w:lvlJc w:val="left"/>
      <w:pPr>
        <w:ind w:left="4054" w:hanging="540"/>
      </w:pPr>
      <w:rPr>
        <w:rFonts w:hint="default"/>
        <w:lang w:val="lv-LV" w:eastAsia="en-US" w:bidi="ar-SA"/>
      </w:rPr>
    </w:lvl>
    <w:lvl w:ilvl="6">
      <w:numFmt w:val="bullet"/>
      <w:lvlText w:val="•"/>
      <w:lvlJc w:val="left"/>
      <w:pPr>
        <w:ind w:left="5271" w:hanging="540"/>
      </w:pPr>
      <w:rPr>
        <w:rFonts w:hint="default"/>
        <w:lang w:val="lv-LV" w:eastAsia="en-US" w:bidi="ar-SA"/>
      </w:rPr>
    </w:lvl>
    <w:lvl w:ilvl="7">
      <w:numFmt w:val="bullet"/>
      <w:lvlText w:val="•"/>
      <w:lvlJc w:val="left"/>
      <w:pPr>
        <w:ind w:left="6488" w:hanging="540"/>
      </w:pPr>
      <w:rPr>
        <w:rFonts w:hint="default"/>
        <w:lang w:val="lv-LV" w:eastAsia="en-US" w:bidi="ar-SA"/>
      </w:rPr>
    </w:lvl>
    <w:lvl w:ilvl="8">
      <w:numFmt w:val="bullet"/>
      <w:lvlText w:val="•"/>
      <w:lvlJc w:val="left"/>
      <w:pPr>
        <w:ind w:left="7705" w:hanging="540"/>
      </w:pPr>
      <w:rPr>
        <w:rFonts w:hint="default"/>
        <w:lang w:val="lv-LV" w:eastAsia="en-US" w:bidi="ar-SA"/>
      </w:rPr>
    </w:lvl>
  </w:abstractNum>
  <w:abstractNum w:abstractNumId="5" w15:restartNumberingAfterBreak="0">
    <w:nsid w:val="70826F3B"/>
    <w:multiLevelType w:val="multilevel"/>
    <w:tmpl w:val="1DAE1AFA"/>
    <w:lvl w:ilvl="0">
      <w:start w:val="1"/>
      <w:numFmt w:val="decimal"/>
      <w:lvlText w:val="%1."/>
      <w:lvlJc w:val="left"/>
      <w:pPr>
        <w:ind w:left="720" w:hanging="360"/>
      </w:pPr>
      <w:rPr>
        <w:rFonts w:hint="default"/>
      </w:rPr>
    </w:lvl>
    <w:lvl w:ilvl="1">
      <w:start w:val="1"/>
      <w:numFmt w:val="decimal"/>
      <w:isLgl/>
      <w:lvlText w:val="%1.%2."/>
      <w:lvlJc w:val="left"/>
      <w:pPr>
        <w:ind w:left="1432" w:hanging="360"/>
      </w:pPr>
      <w:rPr>
        <w:rFonts w:hint="default"/>
      </w:rPr>
    </w:lvl>
    <w:lvl w:ilvl="2">
      <w:start w:val="1"/>
      <w:numFmt w:val="decimal"/>
      <w:isLgl/>
      <w:lvlText w:val="%1.%2.%3."/>
      <w:lvlJc w:val="left"/>
      <w:pPr>
        <w:ind w:left="2504" w:hanging="720"/>
      </w:pPr>
      <w:rPr>
        <w:rFonts w:hint="default"/>
      </w:rPr>
    </w:lvl>
    <w:lvl w:ilvl="3">
      <w:start w:val="1"/>
      <w:numFmt w:val="decimal"/>
      <w:isLgl/>
      <w:lvlText w:val="%1.%2.%3.%4."/>
      <w:lvlJc w:val="left"/>
      <w:pPr>
        <w:ind w:left="3216" w:hanging="720"/>
      </w:pPr>
      <w:rPr>
        <w:rFonts w:hint="default"/>
      </w:rPr>
    </w:lvl>
    <w:lvl w:ilvl="4">
      <w:start w:val="1"/>
      <w:numFmt w:val="decimal"/>
      <w:isLgl/>
      <w:lvlText w:val="%1.%2.%3.%4.%5."/>
      <w:lvlJc w:val="left"/>
      <w:pPr>
        <w:ind w:left="4288" w:hanging="1080"/>
      </w:pPr>
      <w:rPr>
        <w:rFonts w:hint="default"/>
      </w:rPr>
    </w:lvl>
    <w:lvl w:ilvl="5">
      <w:start w:val="1"/>
      <w:numFmt w:val="decimal"/>
      <w:isLgl/>
      <w:lvlText w:val="%1.%2.%3.%4.%5.%6."/>
      <w:lvlJc w:val="left"/>
      <w:pPr>
        <w:ind w:left="5000" w:hanging="1080"/>
      </w:pPr>
      <w:rPr>
        <w:rFonts w:hint="default"/>
      </w:rPr>
    </w:lvl>
    <w:lvl w:ilvl="6">
      <w:start w:val="1"/>
      <w:numFmt w:val="decimal"/>
      <w:isLgl/>
      <w:lvlText w:val="%1.%2.%3.%4.%5.%6.%7."/>
      <w:lvlJc w:val="left"/>
      <w:pPr>
        <w:ind w:left="6072" w:hanging="1440"/>
      </w:pPr>
      <w:rPr>
        <w:rFonts w:hint="default"/>
      </w:rPr>
    </w:lvl>
    <w:lvl w:ilvl="7">
      <w:start w:val="1"/>
      <w:numFmt w:val="decimal"/>
      <w:isLgl/>
      <w:lvlText w:val="%1.%2.%3.%4.%5.%6.%7.%8."/>
      <w:lvlJc w:val="left"/>
      <w:pPr>
        <w:ind w:left="6784" w:hanging="1440"/>
      </w:pPr>
      <w:rPr>
        <w:rFonts w:hint="default"/>
      </w:rPr>
    </w:lvl>
    <w:lvl w:ilvl="8">
      <w:start w:val="1"/>
      <w:numFmt w:val="decimal"/>
      <w:isLgl/>
      <w:lvlText w:val="%1.%2.%3.%4.%5.%6.%7.%8.%9."/>
      <w:lvlJc w:val="left"/>
      <w:pPr>
        <w:ind w:left="7856" w:hanging="1800"/>
      </w:pPr>
      <w:rPr>
        <w:rFonts w:hint="default"/>
      </w:rPr>
    </w:lvl>
  </w:abstractNum>
  <w:num w:numId="1" w16cid:durableId="1766730141">
    <w:abstractNumId w:val="1"/>
  </w:num>
  <w:num w:numId="2" w16cid:durableId="1308124378">
    <w:abstractNumId w:val="0"/>
  </w:num>
  <w:num w:numId="3" w16cid:durableId="105348475">
    <w:abstractNumId w:val="4"/>
  </w:num>
  <w:num w:numId="4" w16cid:durableId="1433742647">
    <w:abstractNumId w:val="2"/>
  </w:num>
  <w:num w:numId="5" w16cid:durableId="559828702">
    <w:abstractNumId w:val="3"/>
  </w:num>
  <w:num w:numId="6" w16cid:durableId="7412930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115"/>
    <w:rsid w:val="00035C72"/>
    <w:rsid w:val="00043262"/>
    <w:rsid w:val="00064E86"/>
    <w:rsid w:val="0009315A"/>
    <w:rsid w:val="001F3AE5"/>
    <w:rsid w:val="00224081"/>
    <w:rsid w:val="002637C2"/>
    <w:rsid w:val="00310449"/>
    <w:rsid w:val="00432B2E"/>
    <w:rsid w:val="0052099E"/>
    <w:rsid w:val="00570321"/>
    <w:rsid w:val="00574690"/>
    <w:rsid w:val="00581115"/>
    <w:rsid w:val="00601145"/>
    <w:rsid w:val="00613413"/>
    <w:rsid w:val="00613A43"/>
    <w:rsid w:val="00645410"/>
    <w:rsid w:val="006A14BB"/>
    <w:rsid w:val="00703429"/>
    <w:rsid w:val="0070593A"/>
    <w:rsid w:val="00747F51"/>
    <w:rsid w:val="007552DF"/>
    <w:rsid w:val="00764392"/>
    <w:rsid w:val="0077681D"/>
    <w:rsid w:val="007A385B"/>
    <w:rsid w:val="00852B74"/>
    <w:rsid w:val="008E656F"/>
    <w:rsid w:val="00A14E32"/>
    <w:rsid w:val="00A86F48"/>
    <w:rsid w:val="00A9738E"/>
    <w:rsid w:val="00AA7A01"/>
    <w:rsid w:val="00AB42F1"/>
    <w:rsid w:val="00B32B92"/>
    <w:rsid w:val="00B51B7F"/>
    <w:rsid w:val="00BC6F74"/>
    <w:rsid w:val="00BF1BFD"/>
    <w:rsid w:val="00C05000"/>
    <w:rsid w:val="00C42D0C"/>
    <w:rsid w:val="00C56E48"/>
    <w:rsid w:val="00C86C07"/>
    <w:rsid w:val="00CD06FA"/>
    <w:rsid w:val="00D97781"/>
    <w:rsid w:val="00EE2F6C"/>
    <w:rsid w:val="00F11FE3"/>
    <w:rsid w:val="00F31909"/>
    <w:rsid w:val="00F354DC"/>
    <w:rsid w:val="00FA63DA"/>
    <w:rsid w:val="00FD79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F750D"/>
  <w15:chartTrackingRefBased/>
  <w15:docId w15:val="{1C3D0389-D067-4FBD-A2CC-A8527A1A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81115"/>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581115"/>
    <w:pP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81115"/>
    <w:rPr>
      <w:rFonts w:ascii="Times New Roman" w:eastAsia="Times New Roman" w:hAnsi="Times New Roman" w:cs="Times New Roman"/>
      <w:b/>
      <w:bCs/>
      <w:sz w:val="24"/>
      <w:szCs w:val="24"/>
    </w:rPr>
  </w:style>
  <w:style w:type="table" w:customStyle="1" w:styleId="TableNormal1">
    <w:name w:val="Table Normal1"/>
    <w:uiPriority w:val="2"/>
    <w:semiHidden/>
    <w:unhideWhenUsed/>
    <w:qFormat/>
    <w:rsid w:val="005811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581115"/>
    <w:pPr>
      <w:ind w:left="221" w:firstLine="851"/>
    </w:pPr>
    <w:rPr>
      <w:sz w:val="24"/>
      <w:szCs w:val="24"/>
    </w:rPr>
  </w:style>
  <w:style w:type="character" w:customStyle="1" w:styleId="BodyTextChar">
    <w:name w:val="Body Text Char"/>
    <w:basedOn w:val="DefaultParagraphFont"/>
    <w:link w:val="BodyText"/>
    <w:uiPriority w:val="1"/>
    <w:rsid w:val="00581115"/>
    <w:rPr>
      <w:rFonts w:ascii="Times New Roman" w:eastAsia="Times New Roman" w:hAnsi="Times New Roman" w:cs="Times New Roman"/>
      <w:sz w:val="24"/>
      <w:szCs w:val="24"/>
    </w:rPr>
  </w:style>
  <w:style w:type="paragraph" w:styleId="Title">
    <w:name w:val="Title"/>
    <w:basedOn w:val="Normal"/>
    <w:link w:val="TitleChar"/>
    <w:uiPriority w:val="1"/>
    <w:qFormat/>
    <w:rsid w:val="00581115"/>
    <w:pPr>
      <w:ind w:right="108"/>
      <w:jc w:val="center"/>
    </w:pPr>
    <w:rPr>
      <w:b/>
      <w:bCs/>
      <w:sz w:val="40"/>
      <w:szCs w:val="40"/>
    </w:rPr>
  </w:style>
  <w:style w:type="character" w:customStyle="1" w:styleId="TitleChar">
    <w:name w:val="Title Char"/>
    <w:basedOn w:val="DefaultParagraphFont"/>
    <w:link w:val="Title"/>
    <w:uiPriority w:val="1"/>
    <w:rsid w:val="00581115"/>
    <w:rPr>
      <w:rFonts w:ascii="Times New Roman" w:eastAsia="Times New Roman" w:hAnsi="Times New Roman" w:cs="Times New Roman"/>
      <w:b/>
      <w:bCs/>
      <w:sz w:val="40"/>
      <w:szCs w:val="40"/>
    </w:rPr>
  </w:style>
  <w:style w:type="paragraph" w:styleId="ListParagraph">
    <w:name w:val="List Paragraph"/>
    <w:basedOn w:val="Normal"/>
    <w:uiPriority w:val="1"/>
    <w:qFormat/>
    <w:rsid w:val="00581115"/>
    <w:pPr>
      <w:ind w:left="221" w:firstLine="851"/>
    </w:pPr>
  </w:style>
  <w:style w:type="paragraph" w:customStyle="1" w:styleId="TableParagraph">
    <w:name w:val="Table Paragraph"/>
    <w:basedOn w:val="Normal"/>
    <w:uiPriority w:val="1"/>
    <w:qFormat/>
    <w:rsid w:val="00581115"/>
  </w:style>
  <w:style w:type="character" w:styleId="Hyperlink">
    <w:name w:val="Hyperlink"/>
    <w:basedOn w:val="DefaultParagraphFont"/>
    <w:uiPriority w:val="99"/>
    <w:unhideWhenUsed/>
    <w:rsid w:val="00703429"/>
    <w:rPr>
      <w:color w:val="0563C1" w:themeColor="hyperlink"/>
      <w:u w:val="single"/>
    </w:rPr>
  </w:style>
  <w:style w:type="table" w:styleId="TableGrid">
    <w:name w:val="Table Grid"/>
    <w:basedOn w:val="TableNormal"/>
    <w:uiPriority w:val="39"/>
    <w:rsid w:val="00645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limbing.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5029</Words>
  <Characters>2868</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Andris Lukss</cp:lastModifiedBy>
  <cp:revision>2</cp:revision>
  <dcterms:created xsi:type="dcterms:W3CDTF">2024-02-28T13:23:00Z</dcterms:created>
  <dcterms:modified xsi:type="dcterms:W3CDTF">2024-02-28T13:23:00Z</dcterms:modified>
</cp:coreProperties>
</file>